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F4C" w:rsidRPr="005F6424" w:rsidRDefault="00F74F4C" w:rsidP="00F74F4C">
      <w:pPr>
        <w:jc w:val="center"/>
        <w:rPr>
          <w:rFonts w:ascii="Times New Roman" w:hAnsi="Times New Roman" w:cs="Times New Roman"/>
          <w:sz w:val="24"/>
          <w:szCs w:val="24"/>
        </w:rPr>
      </w:pPr>
    </w:p>
    <w:p w:rsidR="00F74F4C" w:rsidRPr="005F6424" w:rsidRDefault="00F74F4C" w:rsidP="00F74F4C">
      <w:pPr>
        <w:rPr>
          <w:rFonts w:ascii="Times New Roman" w:hAnsi="Times New Roman" w:cs="Times New Roman"/>
          <w:sz w:val="24"/>
          <w:szCs w:val="24"/>
        </w:rPr>
      </w:pPr>
    </w:p>
    <w:p w:rsidR="00F74F4C" w:rsidRDefault="00F74F4C" w:rsidP="00F74F4C">
      <w:pPr>
        <w:jc w:val="center"/>
        <w:rPr>
          <w:rFonts w:ascii="Times New Roman" w:hAnsi="Times New Roman" w:cs="Times New Roman"/>
          <w:sz w:val="24"/>
          <w:szCs w:val="24"/>
        </w:rPr>
      </w:pPr>
    </w:p>
    <w:p w:rsidR="00F74F4C" w:rsidRDefault="00F74F4C" w:rsidP="00F74F4C">
      <w:pPr>
        <w:jc w:val="center"/>
        <w:rPr>
          <w:rFonts w:ascii="Times New Roman" w:hAnsi="Times New Roman" w:cs="Times New Roman"/>
          <w:sz w:val="24"/>
          <w:szCs w:val="24"/>
        </w:rPr>
      </w:pPr>
    </w:p>
    <w:p w:rsidR="00F74F4C" w:rsidRDefault="00F74F4C" w:rsidP="00F74F4C">
      <w:pPr>
        <w:jc w:val="center"/>
        <w:rPr>
          <w:rFonts w:ascii="Times New Roman" w:hAnsi="Times New Roman" w:cs="Times New Roman"/>
          <w:sz w:val="24"/>
          <w:szCs w:val="24"/>
        </w:rPr>
      </w:pPr>
    </w:p>
    <w:p w:rsidR="00F74F4C" w:rsidRDefault="00F74F4C" w:rsidP="00F74F4C">
      <w:pPr>
        <w:jc w:val="center"/>
        <w:rPr>
          <w:rFonts w:ascii="Times New Roman" w:hAnsi="Times New Roman" w:cs="Times New Roman"/>
          <w:sz w:val="24"/>
          <w:szCs w:val="24"/>
        </w:rPr>
      </w:pPr>
    </w:p>
    <w:p w:rsidR="00F74F4C" w:rsidRPr="00F74F4C" w:rsidRDefault="00F74F4C" w:rsidP="00F74F4C">
      <w:pPr>
        <w:jc w:val="center"/>
        <w:rPr>
          <w:rFonts w:ascii="Times New Roman" w:hAnsi="Times New Roman" w:cs="Times New Roman"/>
          <w:sz w:val="24"/>
          <w:szCs w:val="24"/>
        </w:rPr>
      </w:pPr>
      <w:r w:rsidRPr="00F74F4C">
        <w:rPr>
          <w:rFonts w:ascii="Times New Roman" w:hAnsi="Times New Roman" w:cs="Times New Roman"/>
          <w:sz w:val="24"/>
          <w:szCs w:val="24"/>
        </w:rPr>
        <w:t>Business Ethics Task 2:</w:t>
      </w:r>
    </w:p>
    <w:p w:rsidR="00F74F4C" w:rsidRPr="00F74F4C" w:rsidRDefault="00F74F4C" w:rsidP="00F74F4C">
      <w:pPr>
        <w:jc w:val="center"/>
        <w:rPr>
          <w:rFonts w:ascii="Times New Roman" w:hAnsi="Times New Roman" w:cs="Times New Roman"/>
          <w:sz w:val="24"/>
          <w:szCs w:val="24"/>
        </w:rPr>
      </w:pPr>
      <w:bookmarkStart w:id="0" w:name="_GoBack"/>
      <w:r w:rsidRPr="00F74F4C">
        <w:rPr>
          <w:rFonts w:ascii="Times New Roman" w:eastAsia="Times New Roman" w:hAnsi="Times New Roman" w:cs="Times New Roman"/>
          <w:bCs/>
          <w:color w:val="222222"/>
          <w:sz w:val="24"/>
          <w:szCs w:val="24"/>
          <w:bdr w:val="none" w:sz="0" w:space="0" w:color="auto" w:frame="1"/>
        </w:rPr>
        <w:t>E</w:t>
      </w:r>
      <w:r w:rsidRPr="00F74F4C">
        <w:rPr>
          <w:rFonts w:ascii="Times New Roman" w:eastAsia="Times New Roman" w:hAnsi="Times New Roman" w:cs="Times New Roman"/>
          <w:bCs/>
          <w:color w:val="333333"/>
          <w:sz w:val="24"/>
          <w:szCs w:val="24"/>
          <w:bdr w:val="none" w:sz="0" w:space="0" w:color="auto" w:frame="1"/>
          <w:shd w:val="clear" w:color="auto" w:fill="FDFDE3"/>
        </w:rPr>
        <w:t>mployees’ Rights and Responsibilities and Employer’s Ethical Responsibilities </w:t>
      </w:r>
      <w:r w:rsidRPr="00F74F4C">
        <w:rPr>
          <w:rFonts w:ascii="Times New Roman" w:hAnsi="Times New Roman" w:cs="Times New Roman"/>
          <w:sz w:val="24"/>
          <w:szCs w:val="24"/>
        </w:rPr>
        <w:t xml:space="preserve"> </w:t>
      </w:r>
    </w:p>
    <w:bookmarkEnd w:id="0"/>
    <w:p w:rsidR="00F74F4C" w:rsidRPr="00F74F4C" w:rsidRDefault="00F74F4C" w:rsidP="00F74F4C">
      <w:pPr>
        <w:jc w:val="center"/>
        <w:rPr>
          <w:rFonts w:ascii="Times New Roman" w:hAnsi="Times New Roman" w:cs="Times New Roman"/>
          <w:sz w:val="24"/>
          <w:szCs w:val="24"/>
        </w:rPr>
      </w:pPr>
      <w:r w:rsidRPr="00F74F4C">
        <w:rPr>
          <w:rFonts w:ascii="Times New Roman" w:hAnsi="Times New Roman" w:cs="Times New Roman"/>
          <w:sz w:val="24"/>
          <w:szCs w:val="24"/>
        </w:rPr>
        <w:t>Western Governors University</w:t>
      </w:r>
    </w:p>
    <w:p w:rsidR="00F74F4C" w:rsidRPr="00F74F4C" w:rsidRDefault="00F74F4C" w:rsidP="00F74F4C">
      <w:pPr>
        <w:jc w:val="center"/>
        <w:rPr>
          <w:rFonts w:ascii="Times New Roman" w:hAnsi="Times New Roman" w:cs="Times New Roman"/>
          <w:sz w:val="24"/>
          <w:szCs w:val="24"/>
        </w:rPr>
      </w:pPr>
      <w:r w:rsidRPr="00F74F4C">
        <w:rPr>
          <w:rFonts w:ascii="Times New Roman" w:hAnsi="Times New Roman" w:cs="Times New Roman"/>
          <w:sz w:val="24"/>
          <w:szCs w:val="24"/>
        </w:rPr>
        <w:t>Student Name and ID Number</w:t>
      </w:r>
    </w:p>
    <w:p w:rsidR="00F74F4C" w:rsidRPr="00F74F4C" w:rsidRDefault="00F74F4C" w:rsidP="00F74F4C">
      <w:pPr>
        <w:jc w:val="center"/>
        <w:rPr>
          <w:rFonts w:ascii="Times New Roman" w:hAnsi="Times New Roman" w:cs="Times New Roman"/>
          <w:sz w:val="24"/>
          <w:szCs w:val="24"/>
        </w:rPr>
      </w:pPr>
      <w:r w:rsidRPr="00F74F4C">
        <w:rPr>
          <w:rFonts w:ascii="Times New Roman" w:hAnsi="Times New Roman" w:cs="Times New Roman"/>
          <w:sz w:val="24"/>
          <w:szCs w:val="24"/>
        </w:rPr>
        <w:t>Date</w:t>
      </w:r>
    </w:p>
    <w:p w:rsidR="00F74F4C" w:rsidRPr="005F6424" w:rsidRDefault="00F74F4C" w:rsidP="00F74F4C">
      <w:pPr>
        <w:jc w:val="center"/>
        <w:rPr>
          <w:rFonts w:ascii="Times New Roman" w:hAnsi="Times New Roman" w:cs="Times New Roman"/>
          <w:sz w:val="24"/>
          <w:szCs w:val="24"/>
        </w:rPr>
      </w:pPr>
    </w:p>
    <w:p w:rsidR="00F74F4C" w:rsidRPr="005F6424" w:rsidRDefault="00F74F4C" w:rsidP="00F74F4C">
      <w:pPr>
        <w:jc w:val="center"/>
        <w:rPr>
          <w:rFonts w:ascii="Times New Roman" w:hAnsi="Times New Roman" w:cs="Times New Roman"/>
          <w:sz w:val="24"/>
          <w:szCs w:val="24"/>
        </w:rPr>
      </w:pPr>
    </w:p>
    <w:p w:rsidR="00F74F4C" w:rsidRPr="005F6424" w:rsidRDefault="00F74F4C" w:rsidP="00F74F4C">
      <w:pPr>
        <w:jc w:val="center"/>
        <w:rPr>
          <w:rFonts w:ascii="Times New Roman" w:hAnsi="Times New Roman" w:cs="Times New Roman"/>
          <w:sz w:val="24"/>
          <w:szCs w:val="24"/>
        </w:rPr>
      </w:pPr>
    </w:p>
    <w:p w:rsidR="00F74F4C" w:rsidRPr="005F6424" w:rsidRDefault="00F74F4C" w:rsidP="00F74F4C">
      <w:pPr>
        <w:jc w:val="center"/>
        <w:rPr>
          <w:rFonts w:ascii="Times New Roman" w:hAnsi="Times New Roman" w:cs="Times New Roman"/>
          <w:sz w:val="24"/>
          <w:szCs w:val="24"/>
        </w:rPr>
      </w:pPr>
    </w:p>
    <w:p w:rsidR="00F74F4C" w:rsidRPr="005F6424" w:rsidRDefault="00F74F4C" w:rsidP="00F74F4C">
      <w:pPr>
        <w:jc w:val="center"/>
        <w:rPr>
          <w:rFonts w:ascii="Times New Roman" w:hAnsi="Times New Roman" w:cs="Times New Roman"/>
          <w:sz w:val="24"/>
          <w:szCs w:val="24"/>
        </w:rPr>
      </w:pPr>
    </w:p>
    <w:p w:rsidR="00F74F4C" w:rsidRPr="005F6424" w:rsidRDefault="00F74F4C" w:rsidP="00F74F4C">
      <w:pPr>
        <w:jc w:val="center"/>
        <w:rPr>
          <w:rFonts w:ascii="Times New Roman" w:hAnsi="Times New Roman" w:cs="Times New Roman"/>
          <w:sz w:val="24"/>
          <w:szCs w:val="24"/>
        </w:rPr>
      </w:pPr>
    </w:p>
    <w:p w:rsidR="00F74F4C" w:rsidRPr="005F6424" w:rsidRDefault="00F74F4C" w:rsidP="00F74F4C">
      <w:pPr>
        <w:jc w:val="center"/>
        <w:rPr>
          <w:rFonts w:ascii="Times New Roman" w:hAnsi="Times New Roman" w:cs="Times New Roman"/>
          <w:sz w:val="24"/>
          <w:szCs w:val="24"/>
        </w:rPr>
      </w:pPr>
    </w:p>
    <w:p w:rsidR="00F74F4C" w:rsidRPr="005F6424" w:rsidRDefault="00F74F4C" w:rsidP="00F74F4C">
      <w:pPr>
        <w:jc w:val="center"/>
        <w:rPr>
          <w:rFonts w:ascii="Times New Roman" w:hAnsi="Times New Roman" w:cs="Times New Roman"/>
          <w:sz w:val="24"/>
          <w:szCs w:val="24"/>
        </w:rPr>
      </w:pPr>
    </w:p>
    <w:p w:rsidR="00F74F4C" w:rsidRPr="005F6424" w:rsidRDefault="00F74F4C" w:rsidP="00F74F4C">
      <w:pPr>
        <w:jc w:val="center"/>
        <w:rPr>
          <w:rFonts w:ascii="Times New Roman" w:hAnsi="Times New Roman" w:cs="Times New Roman"/>
          <w:sz w:val="24"/>
          <w:szCs w:val="24"/>
        </w:rPr>
      </w:pPr>
    </w:p>
    <w:p w:rsidR="00F74F4C" w:rsidRPr="005F6424" w:rsidRDefault="00F74F4C" w:rsidP="00F74F4C">
      <w:pPr>
        <w:jc w:val="center"/>
        <w:rPr>
          <w:rFonts w:ascii="Times New Roman" w:hAnsi="Times New Roman" w:cs="Times New Roman"/>
          <w:sz w:val="24"/>
          <w:szCs w:val="24"/>
        </w:rPr>
      </w:pPr>
    </w:p>
    <w:p w:rsidR="00F74F4C" w:rsidRPr="005F6424" w:rsidRDefault="00F74F4C" w:rsidP="00F74F4C">
      <w:pPr>
        <w:jc w:val="center"/>
        <w:rPr>
          <w:rFonts w:ascii="Times New Roman" w:hAnsi="Times New Roman" w:cs="Times New Roman"/>
          <w:sz w:val="24"/>
          <w:szCs w:val="24"/>
        </w:rPr>
      </w:pPr>
    </w:p>
    <w:p w:rsidR="00F74F4C" w:rsidRPr="005F6424" w:rsidRDefault="00F74F4C" w:rsidP="00F74F4C">
      <w:pPr>
        <w:jc w:val="center"/>
        <w:rPr>
          <w:rFonts w:ascii="Times New Roman" w:hAnsi="Times New Roman" w:cs="Times New Roman"/>
          <w:sz w:val="24"/>
          <w:szCs w:val="24"/>
        </w:rPr>
      </w:pPr>
    </w:p>
    <w:p w:rsidR="00F74F4C" w:rsidRPr="005F6424" w:rsidRDefault="00F74F4C" w:rsidP="00F74F4C">
      <w:pPr>
        <w:jc w:val="center"/>
        <w:rPr>
          <w:rFonts w:ascii="Times New Roman" w:hAnsi="Times New Roman" w:cs="Times New Roman"/>
          <w:sz w:val="24"/>
          <w:szCs w:val="24"/>
        </w:rPr>
      </w:pPr>
    </w:p>
    <w:p w:rsidR="00F74F4C" w:rsidRPr="005F6424" w:rsidRDefault="00F74F4C" w:rsidP="00F74F4C">
      <w:pPr>
        <w:jc w:val="center"/>
        <w:rPr>
          <w:rFonts w:ascii="Times New Roman" w:hAnsi="Times New Roman" w:cs="Times New Roman"/>
          <w:sz w:val="24"/>
          <w:szCs w:val="24"/>
        </w:rPr>
      </w:pPr>
    </w:p>
    <w:p w:rsidR="00F74F4C" w:rsidRPr="005F6424" w:rsidRDefault="00F74F4C" w:rsidP="00F74F4C">
      <w:pPr>
        <w:jc w:val="center"/>
        <w:rPr>
          <w:rFonts w:ascii="Times New Roman" w:hAnsi="Times New Roman" w:cs="Times New Roman"/>
          <w:sz w:val="24"/>
          <w:szCs w:val="24"/>
        </w:rPr>
      </w:pPr>
    </w:p>
    <w:p w:rsidR="00F74F4C" w:rsidRPr="005F6424" w:rsidRDefault="00F74F4C" w:rsidP="00F74F4C">
      <w:pPr>
        <w:jc w:val="center"/>
        <w:rPr>
          <w:rFonts w:ascii="Times New Roman" w:hAnsi="Times New Roman" w:cs="Times New Roman"/>
          <w:sz w:val="24"/>
          <w:szCs w:val="24"/>
        </w:rPr>
      </w:pPr>
    </w:p>
    <w:p w:rsidR="00F74F4C" w:rsidRPr="005F6424" w:rsidRDefault="00F74F4C" w:rsidP="00F74F4C">
      <w:pPr>
        <w:rPr>
          <w:rFonts w:ascii="Times New Roman" w:hAnsi="Times New Roman" w:cs="Times New Roman"/>
          <w:sz w:val="24"/>
          <w:szCs w:val="24"/>
        </w:rPr>
      </w:pPr>
    </w:p>
    <w:p w:rsidR="000D548B" w:rsidRDefault="00F74F4C" w:rsidP="00950A78">
      <w:pPr>
        <w:pStyle w:val="ListParagraph"/>
        <w:jc w:val="center"/>
        <w:rPr>
          <w:rFonts w:ascii="Times New Roman" w:hAnsi="Times New Roman" w:cs="Times New Roman"/>
          <w:b/>
          <w:sz w:val="24"/>
          <w:szCs w:val="24"/>
          <w:highlight w:val="yellow"/>
        </w:rPr>
      </w:pPr>
      <w:r w:rsidRPr="00950A78">
        <w:rPr>
          <w:rFonts w:ascii="Times New Roman" w:hAnsi="Times New Roman" w:cs="Times New Roman"/>
          <w:b/>
          <w:sz w:val="24"/>
          <w:szCs w:val="24"/>
          <w:highlight w:val="yellow"/>
        </w:rPr>
        <w:lastRenderedPageBreak/>
        <w:t xml:space="preserve">Note: </w:t>
      </w:r>
      <w:r w:rsidR="000D548B">
        <w:rPr>
          <w:rFonts w:ascii="Times New Roman" w:hAnsi="Times New Roman" w:cs="Times New Roman"/>
          <w:b/>
          <w:sz w:val="24"/>
          <w:szCs w:val="24"/>
          <w:highlight w:val="yellow"/>
        </w:rPr>
        <w:t xml:space="preserve">The information in this document does not replace the instructions located in TaskStream. The information contained in this document is only intended to be a supplement to the TaskStream instructions and provide some helpful tips for you.  </w:t>
      </w:r>
    </w:p>
    <w:p w:rsidR="000D548B" w:rsidRDefault="000D548B" w:rsidP="00950A78">
      <w:pPr>
        <w:pStyle w:val="ListParagraph"/>
        <w:jc w:val="center"/>
        <w:rPr>
          <w:rFonts w:ascii="Times New Roman" w:hAnsi="Times New Roman" w:cs="Times New Roman"/>
          <w:b/>
          <w:sz w:val="24"/>
          <w:szCs w:val="24"/>
          <w:highlight w:val="yellow"/>
        </w:rPr>
      </w:pPr>
    </w:p>
    <w:p w:rsidR="00F74F4C" w:rsidRPr="00950A78" w:rsidRDefault="00F74F4C" w:rsidP="00950A78">
      <w:pPr>
        <w:pStyle w:val="ListParagraph"/>
        <w:jc w:val="center"/>
        <w:rPr>
          <w:rFonts w:ascii="Times New Roman" w:hAnsi="Times New Roman" w:cs="Times New Roman"/>
          <w:b/>
          <w:sz w:val="24"/>
          <w:szCs w:val="24"/>
        </w:rPr>
      </w:pPr>
      <w:r w:rsidRPr="00950A78">
        <w:rPr>
          <w:rFonts w:ascii="Times New Roman" w:hAnsi="Times New Roman" w:cs="Times New Roman"/>
          <w:b/>
          <w:sz w:val="24"/>
          <w:szCs w:val="24"/>
          <w:highlight w:val="yellow"/>
        </w:rPr>
        <w:t xml:space="preserve">In using this template for formatting your task, please be sure to </w:t>
      </w:r>
      <w:r w:rsidRPr="00950A78">
        <w:rPr>
          <w:rFonts w:ascii="Times New Roman" w:hAnsi="Times New Roman" w:cs="Times New Roman"/>
          <w:b/>
          <w:sz w:val="24"/>
          <w:szCs w:val="24"/>
          <w:highlight w:val="yellow"/>
          <w:u w:val="single"/>
        </w:rPr>
        <w:t>delete</w:t>
      </w:r>
      <w:r w:rsidRPr="00950A78">
        <w:rPr>
          <w:rFonts w:ascii="Times New Roman" w:hAnsi="Times New Roman" w:cs="Times New Roman"/>
          <w:b/>
          <w:sz w:val="24"/>
          <w:szCs w:val="24"/>
          <w:highlight w:val="yellow"/>
        </w:rPr>
        <w:t xml:space="preserve"> the bullet-pointed items and this note from your completed document (leave only the bolded headers</w:t>
      </w:r>
      <w:r w:rsidR="000D548B">
        <w:rPr>
          <w:rFonts w:ascii="Times New Roman" w:hAnsi="Times New Roman" w:cs="Times New Roman"/>
          <w:b/>
          <w:sz w:val="24"/>
          <w:szCs w:val="24"/>
        </w:rPr>
        <w:t>).</w:t>
      </w:r>
    </w:p>
    <w:p w:rsidR="001E5771" w:rsidRPr="003475DE" w:rsidRDefault="00F74F4C">
      <w:pPr>
        <w:rPr>
          <w:rFonts w:ascii="Times New Roman" w:hAnsi="Times New Roman" w:cs="Times New Roman"/>
          <w:sz w:val="24"/>
          <w:szCs w:val="24"/>
        </w:rPr>
      </w:pPr>
      <w:r w:rsidRPr="003475DE">
        <w:rPr>
          <w:rFonts w:ascii="Times New Roman" w:hAnsi="Times New Roman" w:cs="Times New Roman"/>
          <w:sz w:val="24"/>
          <w:szCs w:val="24"/>
        </w:rPr>
        <w:t xml:space="preserve">A1. </w:t>
      </w:r>
      <w:r w:rsidR="00B55C44" w:rsidRPr="003475DE">
        <w:rPr>
          <w:rFonts w:ascii="Times New Roman" w:hAnsi="Times New Roman" w:cs="Times New Roman"/>
          <w:sz w:val="24"/>
          <w:szCs w:val="24"/>
        </w:rPr>
        <w:t xml:space="preserve"> </w:t>
      </w:r>
      <w:r w:rsidRPr="003475DE">
        <w:rPr>
          <w:rFonts w:ascii="Times New Roman" w:hAnsi="Times New Roman" w:cs="Times New Roman"/>
          <w:sz w:val="24"/>
          <w:szCs w:val="24"/>
        </w:rPr>
        <w:t>Employees’ Rights and Responsibilities</w:t>
      </w:r>
    </w:p>
    <w:p w:rsidR="00AD6837" w:rsidRPr="003475DE" w:rsidRDefault="00AD6837" w:rsidP="0052533F">
      <w:pPr>
        <w:numPr>
          <w:ilvl w:val="0"/>
          <w:numId w:val="10"/>
        </w:numPr>
        <w:shd w:val="clear" w:color="auto" w:fill="FFFFFF"/>
        <w:spacing w:after="0" w:line="240" w:lineRule="auto"/>
        <w:ind w:left="600" w:right="240"/>
        <w:textAlignment w:val="baseline"/>
        <w:rPr>
          <w:rFonts w:ascii="Times New Roman" w:eastAsia="Times New Roman" w:hAnsi="Times New Roman" w:cs="Times New Roman"/>
          <w:color w:val="222222"/>
          <w:sz w:val="24"/>
          <w:szCs w:val="24"/>
        </w:rPr>
      </w:pPr>
      <w:r w:rsidRPr="003475DE">
        <w:rPr>
          <w:rFonts w:ascii="Times New Roman" w:eastAsia="Times New Roman" w:hAnsi="Times New Roman" w:cs="Times New Roman"/>
          <w:color w:val="222222"/>
          <w:sz w:val="24"/>
          <w:szCs w:val="24"/>
        </w:rPr>
        <w:t xml:space="preserve">To meet competency: </w:t>
      </w:r>
      <w:r w:rsidRPr="003475DE">
        <w:rPr>
          <w:rFonts w:ascii="Times New Roman" w:hAnsi="Times New Roman" w:cs="Times New Roman"/>
          <w:color w:val="111111"/>
          <w:spacing w:val="4"/>
          <w:sz w:val="24"/>
          <w:szCs w:val="24"/>
        </w:rPr>
        <w:t>The 3 described rights and responsibilities of employees are accurate, clear, and plausible.</w:t>
      </w:r>
    </w:p>
    <w:p w:rsidR="00AD6837" w:rsidRPr="003475DE" w:rsidRDefault="00AD6837" w:rsidP="0052533F">
      <w:pPr>
        <w:numPr>
          <w:ilvl w:val="0"/>
          <w:numId w:val="10"/>
        </w:numPr>
        <w:shd w:val="clear" w:color="auto" w:fill="FFFFFF"/>
        <w:spacing w:after="0" w:line="240" w:lineRule="auto"/>
        <w:ind w:left="600" w:right="240"/>
        <w:textAlignment w:val="baseline"/>
        <w:rPr>
          <w:rFonts w:ascii="Times New Roman" w:eastAsia="Times New Roman" w:hAnsi="Times New Roman" w:cs="Times New Roman"/>
          <w:color w:val="222222"/>
          <w:sz w:val="24"/>
          <w:szCs w:val="24"/>
        </w:rPr>
      </w:pPr>
      <w:r w:rsidRPr="003475DE">
        <w:rPr>
          <w:rFonts w:ascii="Times New Roman" w:eastAsia="Times New Roman" w:hAnsi="Times New Roman" w:cs="Times New Roman"/>
          <w:color w:val="222222"/>
          <w:sz w:val="24"/>
          <w:szCs w:val="24"/>
        </w:rPr>
        <w:t>Tips!</w:t>
      </w:r>
    </w:p>
    <w:p w:rsidR="0052533F" w:rsidRPr="003475DE" w:rsidRDefault="0052533F" w:rsidP="00AD6837">
      <w:pPr>
        <w:numPr>
          <w:ilvl w:val="1"/>
          <w:numId w:val="10"/>
        </w:numPr>
        <w:shd w:val="clear" w:color="auto" w:fill="FFFFFF"/>
        <w:spacing w:after="0" w:line="240" w:lineRule="auto"/>
        <w:ind w:right="240"/>
        <w:textAlignment w:val="baseline"/>
        <w:rPr>
          <w:rFonts w:ascii="Times New Roman" w:eastAsia="Times New Roman" w:hAnsi="Times New Roman" w:cs="Times New Roman"/>
          <w:color w:val="222222"/>
          <w:sz w:val="24"/>
          <w:szCs w:val="24"/>
        </w:rPr>
      </w:pPr>
      <w:r w:rsidRPr="003475DE">
        <w:rPr>
          <w:rFonts w:ascii="Times New Roman" w:eastAsia="Times New Roman" w:hAnsi="Times New Roman" w:cs="Times New Roman"/>
          <w:iCs/>
          <w:color w:val="333333"/>
          <w:sz w:val="24"/>
          <w:szCs w:val="24"/>
          <w:bdr w:val="none" w:sz="0" w:space="0" w:color="auto" w:frame="1"/>
        </w:rPr>
        <w:t>Chapter 7 from the textbook gives a number of examples of the rights extended to employees as well as the responsibilities employees have to their employer.</w:t>
      </w:r>
    </w:p>
    <w:p w:rsidR="0052533F" w:rsidRPr="003475DE" w:rsidRDefault="0052533F" w:rsidP="00AD6837">
      <w:pPr>
        <w:numPr>
          <w:ilvl w:val="1"/>
          <w:numId w:val="10"/>
        </w:numPr>
        <w:shd w:val="clear" w:color="auto" w:fill="FFFFFF"/>
        <w:spacing w:after="0" w:line="240" w:lineRule="auto"/>
        <w:ind w:right="240"/>
        <w:textAlignment w:val="baseline"/>
        <w:rPr>
          <w:rFonts w:ascii="Times New Roman" w:eastAsia="Times New Roman" w:hAnsi="Times New Roman" w:cs="Times New Roman"/>
          <w:color w:val="222222"/>
          <w:sz w:val="24"/>
          <w:szCs w:val="24"/>
        </w:rPr>
      </w:pPr>
      <w:r w:rsidRPr="003475DE">
        <w:rPr>
          <w:rFonts w:ascii="Times New Roman" w:eastAsia="Times New Roman" w:hAnsi="Times New Roman" w:cs="Times New Roman"/>
          <w:iCs/>
          <w:color w:val="333333"/>
          <w:sz w:val="24"/>
          <w:szCs w:val="24"/>
          <w:bdr w:val="none" w:sz="0" w:space="0" w:color="auto" w:frame="1"/>
        </w:rPr>
        <w:t>Identify 3 rights and responsibilities (3 total, not 3 each) AND explain why each is important or significant.</w:t>
      </w:r>
    </w:p>
    <w:p w:rsidR="00D404C8" w:rsidRPr="003475DE" w:rsidRDefault="00D404C8" w:rsidP="00D404C8">
      <w:pPr>
        <w:spacing w:after="0" w:line="240" w:lineRule="auto"/>
        <w:ind w:left="600" w:right="240"/>
        <w:textAlignment w:val="baseline"/>
        <w:rPr>
          <w:rFonts w:ascii="Times New Roman" w:eastAsia="Times New Roman" w:hAnsi="Times New Roman" w:cs="Times New Roman"/>
          <w:color w:val="222222"/>
          <w:sz w:val="24"/>
          <w:szCs w:val="24"/>
        </w:rPr>
      </w:pPr>
    </w:p>
    <w:p w:rsidR="00F74F4C" w:rsidRPr="003475DE" w:rsidRDefault="00B55C44">
      <w:pPr>
        <w:rPr>
          <w:rFonts w:ascii="Times New Roman" w:hAnsi="Times New Roman" w:cs="Times New Roman"/>
          <w:sz w:val="24"/>
          <w:szCs w:val="24"/>
        </w:rPr>
      </w:pPr>
      <w:r w:rsidRPr="003475DE">
        <w:rPr>
          <w:rFonts w:ascii="Times New Roman" w:hAnsi="Times New Roman" w:cs="Times New Roman"/>
          <w:sz w:val="24"/>
          <w:szCs w:val="24"/>
        </w:rPr>
        <w:t xml:space="preserve">A2. </w:t>
      </w:r>
      <w:r w:rsidR="00AD6837" w:rsidRPr="003475DE">
        <w:rPr>
          <w:rFonts w:ascii="Times New Roman" w:hAnsi="Times New Roman" w:cs="Times New Roman"/>
          <w:sz w:val="24"/>
          <w:szCs w:val="24"/>
        </w:rPr>
        <w:t>Employers’ Ethical Responsibilities</w:t>
      </w:r>
    </w:p>
    <w:p w:rsidR="00AD6837" w:rsidRPr="003475DE" w:rsidRDefault="00AD6837" w:rsidP="00AD6837">
      <w:pPr>
        <w:numPr>
          <w:ilvl w:val="0"/>
          <w:numId w:val="11"/>
        </w:numPr>
        <w:shd w:val="clear" w:color="auto" w:fill="FFFFFF"/>
        <w:spacing w:after="0" w:line="240" w:lineRule="auto"/>
        <w:ind w:right="240"/>
        <w:textAlignment w:val="baseline"/>
        <w:rPr>
          <w:rFonts w:ascii="Times New Roman" w:eastAsia="Times New Roman" w:hAnsi="Times New Roman" w:cs="Times New Roman"/>
          <w:color w:val="222222"/>
          <w:sz w:val="24"/>
          <w:szCs w:val="24"/>
        </w:rPr>
      </w:pPr>
      <w:r w:rsidRPr="003475DE">
        <w:rPr>
          <w:rFonts w:ascii="Times New Roman" w:eastAsia="Times New Roman" w:hAnsi="Times New Roman" w:cs="Times New Roman"/>
          <w:color w:val="222222"/>
          <w:sz w:val="24"/>
          <w:szCs w:val="24"/>
        </w:rPr>
        <w:t xml:space="preserve">To meet competency: </w:t>
      </w:r>
      <w:r w:rsidRPr="003475DE">
        <w:rPr>
          <w:rFonts w:ascii="Times New Roman" w:hAnsi="Times New Roman" w:cs="Times New Roman"/>
          <w:color w:val="111111"/>
          <w:spacing w:val="4"/>
          <w:sz w:val="24"/>
          <w:szCs w:val="24"/>
        </w:rPr>
        <w:t>The evaluation accurately describes 2 ethical responsibilities of the employer within the context of the employer/employee relationship described in the scenario. The evaluation is well reasoned and clear.</w:t>
      </w:r>
    </w:p>
    <w:p w:rsidR="00AD6837" w:rsidRPr="003475DE" w:rsidRDefault="00AD6837" w:rsidP="00AD6837">
      <w:pPr>
        <w:numPr>
          <w:ilvl w:val="0"/>
          <w:numId w:val="11"/>
        </w:numPr>
        <w:shd w:val="clear" w:color="auto" w:fill="FFFFFF"/>
        <w:spacing w:after="0" w:line="240" w:lineRule="auto"/>
        <w:ind w:right="240"/>
        <w:textAlignment w:val="baseline"/>
        <w:rPr>
          <w:rFonts w:ascii="Times New Roman" w:eastAsia="Times New Roman" w:hAnsi="Times New Roman" w:cs="Times New Roman"/>
          <w:color w:val="222222"/>
          <w:sz w:val="24"/>
          <w:szCs w:val="24"/>
        </w:rPr>
      </w:pPr>
      <w:r w:rsidRPr="003475DE">
        <w:rPr>
          <w:rFonts w:ascii="Times New Roman" w:eastAsia="Times New Roman" w:hAnsi="Times New Roman" w:cs="Times New Roman"/>
          <w:color w:val="222222"/>
          <w:sz w:val="24"/>
          <w:szCs w:val="24"/>
        </w:rPr>
        <w:t>Tips!</w:t>
      </w:r>
    </w:p>
    <w:p w:rsidR="0052533F" w:rsidRPr="003475DE" w:rsidRDefault="0052533F" w:rsidP="00AD6837">
      <w:pPr>
        <w:numPr>
          <w:ilvl w:val="1"/>
          <w:numId w:val="11"/>
        </w:numPr>
        <w:shd w:val="clear" w:color="auto" w:fill="FFFFFF"/>
        <w:spacing w:after="0" w:line="240" w:lineRule="auto"/>
        <w:ind w:right="240"/>
        <w:textAlignment w:val="baseline"/>
        <w:rPr>
          <w:rFonts w:ascii="Times New Roman" w:eastAsia="Times New Roman" w:hAnsi="Times New Roman" w:cs="Times New Roman"/>
          <w:color w:val="222222"/>
          <w:sz w:val="24"/>
          <w:szCs w:val="24"/>
        </w:rPr>
      </w:pPr>
      <w:r w:rsidRPr="003475DE">
        <w:rPr>
          <w:rFonts w:ascii="Times New Roman" w:eastAsia="Times New Roman" w:hAnsi="Times New Roman" w:cs="Times New Roman"/>
          <w:color w:val="333333"/>
          <w:sz w:val="24"/>
          <w:szCs w:val="24"/>
          <w:bdr w:val="none" w:sz="0" w:space="0" w:color="auto" w:frame="1"/>
        </w:rPr>
        <w:t>Consider what ethical duties an employer owes to an employee.  </w:t>
      </w:r>
    </w:p>
    <w:p w:rsidR="0052533F" w:rsidRPr="003475DE" w:rsidRDefault="0052533F" w:rsidP="00AD6837">
      <w:pPr>
        <w:numPr>
          <w:ilvl w:val="1"/>
          <w:numId w:val="11"/>
        </w:numPr>
        <w:shd w:val="clear" w:color="auto" w:fill="FFFFFF"/>
        <w:spacing w:after="0" w:line="240" w:lineRule="auto"/>
        <w:ind w:right="240"/>
        <w:textAlignment w:val="baseline"/>
        <w:rPr>
          <w:rFonts w:ascii="Times New Roman" w:eastAsia="Times New Roman" w:hAnsi="Times New Roman" w:cs="Times New Roman"/>
          <w:color w:val="222222"/>
          <w:sz w:val="24"/>
          <w:szCs w:val="24"/>
        </w:rPr>
      </w:pPr>
      <w:r w:rsidRPr="003475DE">
        <w:rPr>
          <w:rFonts w:ascii="Times New Roman" w:eastAsia="Times New Roman" w:hAnsi="Times New Roman" w:cs="Times New Roman"/>
          <w:color w:val="222222"/>
          <w:sz w:val="24"/>
          <w:szCs w:val="24"/>
          <w:bdr w:val="none" w:sz="0" w:space="0" w:color="auto" w:frame="1"/>
        </w:rPr>
        <w:t xml:space="preserve">Use </w:t>
      </w:r>
      <w:r w:rsidR="0037040E" w:rsidRPr="003475DE">
        <w:rPr>
          <w:rFonts w:ascii="Times New Roman" w:eastAsia="Times New Roman" w:hAnsi="Times New Roman" w:cs="Times New Roman"/>
          <w:color w:val="222222"/>
          <w:sz w:val="24"/>
          <w:szCs w:val="24"/>
          <w:bdr w:val="none" w:sz="0" w:space="0" w:color="auto" w:frame="1"/>
        </w:rPr>
        <w:t>Unit 4</w:t>
      </w:r>
      <w:r w:rsidRPr="003475DE">
        <w:rPr>
          <w:rFonts w:ascii="Times New Roman" w:eastAsia="Times New Roman" w:hAnsi="Times New Roman" w:cs="Times New Roman"/>
          <w:color w:val="222222"/>
          <w:sz w:val="24"/>
          <w:szCs w:val="24"/>
          <w:bdr w:val="none" w:sz="0" w:space="0" w:color="auto" w:frame="1"/>
        </w:rPr>
        <w:t xml:space="preserve"> of the textbook</w:t>
      </w:r>
    </w:p>
    <w:p w:rsidR="00D404C8" w:rsidRPr="003475DE" w:rsidRDefault="00D404C8" w:rsidP="00D404C8">
      <w:pPr>
        <w:spacing w:after="0" w:line="240" w:lineRule="auto"/>
        <w:ind w:left="600" w:right="240"/>
        <w:textAlignment w:val="baseline"/>
        <w:rPr>
          <w:rFonts w:ascii="Times New Roman" w:eastAsia="Times New Roman" w:hAnsi="Times New Roman" w:cs="Times New Roman"/>
          <w:color w:val="222222"/>
          <w:sz w:val="24"/>
          <w:szCs w:val="24"/>
        </w:rPr>
      </w:pPr>
    </w:p>
    <w:p w:rsidR="00F74F4C" w:rsidRPr="003475DE" w:rsidRDefault="00B55C44">
      <w:pPr>
        <w:rPr>
          <w:rFonts w:ascii="Times New Roman" w:hAnsi="Times New Roman" w:cs="Times New Roman"/>
          <w:sz w:val="24"/>
          <w:szCs w:val="24"/>
        </w:rPr>
      </w:pPr>
      <w:r w:rsidRPr="003475DE">
        <w:rPr>
          <w:rFonts w:ascii="Times New Roman" w:hAnsi="Times New Roman" w:cs="Times New Roman"/>
          <w:sz w:val="24"/>
          <w:szCs w:val="24"/>
        </w:rPr>
        <w:t xml:space="preserve">A3.  </w:t>
      </w:r>
      <w:r w:rsidR="00F74F4C" w:rsidRPr="003475DE">
        <w:rPr>
          <w:rFonts w:ascii="Times New Roman" w:hAnsi="Times New Roman" w:cs="Times New Roman"/>
          <w:sz w:val="24"/>
          <w:szCs w:val="24"/>
        </w:rPr>
        <w:t xml:space="preserve">Ethical </w:t>
      </w:r>
      <w:r w:rsidR="00AD6837" w:rsidRPr="003475DE">
        <w:rPr>
          <w:rFonts w:ascii="Times New Roman" w:hAnsi="Times New Roman" w:cs="Times New Roman"/>
          <w:sz w:val="24"/>
          <w:szCs w:val="24"/>
        </w:rPr>
        <w:t xml:space="preserve">Business </w:t>
      </w:r>
      <w:r w:rsidR="00F74F4C" w:rsidRPr="003475DE">
        <w:rPr>
          <w:rFonts w:ascii="Times New Roman" w:hAnsi="Times New Roman" w:cs="Times New Roman"/>
          <w:sz w:val="24"/>
          <w:szCs w:val="24"/>
        </w:rPr>
        <w:t>Dilemma</w:t>
      </w:r>
    </w:p>
    <w:p w:rsidR="00AD6837" w:rsidRPr="003475DE" w:rsidRDefault="00AD6837" w:rsidP="00AD6837">
      <w:pPr>
        <w:pStyle w:val="ListParagraph"/>
        <w:numPr>
          <w:ilvl w:val="0"/>
          <w:numId w:val="17"/>
        </w:numPr>
        <w:shd w:val="clear" w:color="auto" w:fill="FFFFFF"/>
        <w:spacing w:after="0" w:line="240" w:lineRule="auto"/>
        <w:ind w:right="240"/>
        <w:textAlignment w:val="baseline"/>
        <w:rPr>
          <w:rFonts w:ascii="Times New Roman" w:eastAsia="Times New Roman" w:hAnsi="Times New Roman" w:cs="Times New Roman"/>
          <w:color w:val="222222"/>
          <w:sz w:val="24"/>
          <w:szCs w:val="24"/>
        </w:rPr>
      </w:pPr>
      <w:r w:rsidRPr="003475DE">
        <w:rPr>
          <w:rFonts w:ascii="Times New Roman" w:eastAsia="Times New Roman" w:hAnsi="Times New Roman" w:cs="Times New Roman"/>
          <w:color w:val="222222"/>
          <w:sz w:val="24"/>
          <w:szCs w:val="24"/>
        </w:rPr>
        <w:t xml:space="preserve">To meet competency: </w:t>
      </w:r>
      <w:r w:rsidRPr="003475DE">
        <w:rPr>
          <w:rFonts w:ascii="Times New Roman" w:hAnsi="Times New Roman" w:cs="Times New Roman"/>
          <w:color w:val="111111"/>
          <w:spacing w:val="4"/>
          <w:sz w:val="24"/>
          <w:szCs w:val="24"/>
        </w:rPr>
        <w:t>The ethical business dilemma is plausible, is relevant, and will demonstrate employee understanding of the company’s ethical standards. This understanding includes how the dilemma affects the company’s ethical standards.</w:t>
      </w:r>
    </w:p>
    <w:p w:rsidR="00AD6837" w:rsidRPr="003475DE" w:rsidRDefault="00AD6837" w:rsidP="00AD6837">
      <w:pPr>
        <w:pStyle w:val="ListParagraph"/>
        <w:numPr>
          <w:ilvl w:val="0"/>
          <w:numId w:val="17"/>
        </w:numPr>
        <w:shd w:val="clear" w:color="auto" w:fill="FFFFFF"/>
        <w:spacing w:after="0" w:line="240" w:lineRule="auto"/>
        <w:ind w:right="240"/>
        <w:textAlignment w:val="baseline"/>
        <w:rPr>
          <w:rFonts w:ascii="Times New Roman" w:eastAsia="Times New Roman" w:hAnsi="Times New Roman" w:cs="Times New Roman"/>
          <w:color w:val="222222"/>
          <w:sz w:val="24"/>
          <w:szCs w:val="24"/>
        </w:rPr>
      </w:pPr>
      <w:r w:rsidRPr="003475DE">
        <w:rPr>
          <w:rFonts w:ascii="Times New Roman" w:eastAsia="Times New Roman" w:hAnsi="Times New Roman" w:cs="Times New Roman"/>
          <w:color w:val="222222"/>
          <w:sz w:val="24"/>
          <w:szCs w:val="24"/>
        </w:rPr>
        <w:t>Tips!</w:t>
      </w:r>
    </w:p>
    <w:p w:rsidR="00AD6837" w:rsidRPr="003475DE" w:rsidRDefault="0052533F" w:rsidP="00AD6837">
      <w:pPr>
        <w:numPr>
          <w:ilvl w:val="1"/>
          <w:numId w:val="12"/>
        </w:numPr>
        <w:shd w:val="clear" w:color="auto" w:fill="FFFFFF"/>
        <w:spacing w:after="0" w:line="240" w:lineRule="auto"/>
        <w:ind w:right="240"/>
        <w:textAlignment w:val="baseline"/>
        <w:rPr>
          <w:rFonts w:ascii="Times New Roman" w:eastAsia="Times New Roman" w:hAnsi="Times New Roman" w:cs="Times New Roman"/>
          <w:color w:val="222222"/>
          <w:sz w:val="24"/>
          <w:szCs w:val="24"/>
        </w:rPr>
      </w:pPr>
      <w:r w:rsidRPr="003475DE">
        <w:rPr>
          <w:rFonts w:ascii="Times New Roman" w:eastAsia="Times New Roman" w:hAnsi="Times New Roman" w:cs="Times New Roman"/>
          <w:color w:val="222222"/>
          <w:sz w:val="24"/>
          <w:szCs w:val="24"/>
          <w:bdr w:val="none" w:sz="0" w:space="0" w:color="auto" w:frame="1"/>
        </w:rPr>
        <w:t>Reflect on your work/professional experience. What ethical dilemmas have you witnessed at place(s) of work that you can app</w:t>
      </w:r>
      <w:r w:rsidR="00AD6837" w:rsidRPr="003475DE">
        <w:rPr>
          <w:rFonts w:ascii="Times New Roman" w:eastAsia="Times New Roman" w:hAnsi="Times New Roman" w:cs="Times New Roman"/>
          <w:color w:val="222222"/>
          <w:sz w:val="24"/>
          <w:szCs w:val="24"/>
          <w:bdr w:val="none" w:sz="0" w:space="0" w:color="auto" w:frame="1"/>
        </w:rPr>
        <w:t xml:space="preserve">ly here? </w:t>
      </w:r>
    </w:p>
    <w:p w:rsidR="0052533F" w:rsidRPr="003475DE" w:rsidRDefault="00AD6837" w:rsidP="00AD6837">
      <w:pPr>
        <w:numPr>
          <w:ilvl w:val="1"/>
          <w:numId w:val="12"/>
        </w:numPr>
        <w:shd w:val="clear" w:color="auto" w:fill="FFFFFF"/>
        <w:spacing w:after="0" w:line="240" w:lineRule="auto"/>
        <w:ind w:right="240"/>
        <w:textAlignment w:val="baseline"/>
        <w:rPr>
          <w:rFonts w:ascii="Times New Roman" w:eastAsia="Times New Roman" w:hAnsi="Times New Roman" w:cs="Times New Roman"/>
          <w:color w:val="222222"/>
          <w:sz w:val="24"/>
          <w:szCs w:val="24"/>
        </w:rPr>
      </w:pPr>
      <w:r w:rsidRPr="003475DE">
        <w:rPr>
          <w:rFonts w:ascii="Times New Roman" w:eastAsia="Times New Roman" w:hAnsi="Times New Roman" w:cs="Times New Roman"/>
          <w:color w:val="222222"/>
          <w:sz w:val="24"/>
          <w:szCs w:val="24"/>
          <w:bdr w:val="none" w:sz="0" w:space="0" w:color="auto" w:frame="1"/>
        </w:rPr>
        <w:t>Describe the context of the situation, explain why the employee’s decision or action was unethical, and discuss how the decision or action violated the company’s policies or standards.</w:t>
      </w:r>
    </w:p>
    <w:p w:rsidR="0052533F" w:rsidRPr="003475DE" w:rsidRDefault="0052533F" w:rsidP="00AD6837">
      <w:pPr>
        <w:numPr>
          <w:ilvl w:val="1"/>
          <w:numId w:val="12"/>
        </w:numPr>
        <w:shd w:val="clear" w:color="auto" w:fill="FFFFFF"/>
        <w:spacing w:after="0" w:line="240" w:lineRule="auto"/>
        <w:ind w:right="240"/>
        <w:textAlignment w:val="baseline"/>
        <w:rPr>
          <w:rFonts w:ascii="Times New Roman" w:eastAsia="Times New Roman" w:hAnsi="Times New Roman" w:cs="Times New Roman"/>
          <w:color w:val="222222"/>
          <w:sz w:val="24"/>
          <w:szCs w:val="24"/>
        </w:rPr>
      </w:pPr>
      <w:r w:rsidRPr="003475DE">
        <w:rPr>
          <w:rFonts w:ascii="Times New Roman" w:eastAsia="Times New Roman" w:hAnsi="Times New Roman" w:cs="Times New Roman"/>
          <w:iCs/>
          <w:color w:val="222222"/>
          <w:sz w:val="24"/>
          <w:szCs w:val="24"/>
          <w:bdr w:val="none" w:sz="0" w:space="0" w:color="auto" w:frame="1"/>
        </w:rPr>
        <w:t>Use the "</w:t>
      </w:r>
      <w:r w:rsidRPr="003475DE">
        <w:rPr>
          <w:rFonts w:ascii="Times New Roman" w:eastAsia="Times New Roman" w:hAnsi="Times New Roman" w:cs="Times New Roman"/>
          <w:color w:val="222222"/>
          <w:sz w:val="24"/>
          <w:szCs w:val="24"/>
          <w:bdr w:val="none" w:sz="0" w:space="0" w:color="auto" w:frame="1"/>
        </w:rPr>
        <w:t>Code of Ethics and Codes of Conduct" exercise in Unit 11</w:t>
      </w:r>
    </w:p>
    <w:p w:rsidR="00D404C8" w:rsidRPr="003475DE" w:rsidRDefault="00D404C8" w:rsidP="00D404C8">
      <w:pPr>
        <w:spacing w:after="0" w:line="240" w:lineRule="auto"/>
        <w:ind w:left="600" w:right="240"/>
        <w:textAlignment w:val="baseline"/>
        <w:rPr>
          <w:rFonts w:ascii="Times New Roman" w:eastAsia="Times New Roman" w:hAnsi="Times New Roman" w:cs="Times New Roman"/>
          <w:color w:val="222222"/>
          <w:sz w:val="24"/>
          <w:szCs w:val="24"/>
        </w:rPr>
      </w:pPr>
    </w:p>
    <w:p w:rsidR="000D548B" w:rsidRPr="003475DE" w:rsidRDefault="00B55C44" w:rsidP="000D548B">
      <w:pPr>
        <w:rPr>
          <w:rFonts w:ascii="Times New Roman" w:hAnsi="Times New Roman" w:cs="Times New Roman"/>
          <w:sz w:val="24"/>
          <w:szCs w:val="24"/>
        </w:rPr>
      </w:pPr>
      <w:r w:rsidRPr="003475DE">
        <w:rPr>
          <w:rFonts w:ascii="Times New Roman" w:hAnsi="Times New Roman" w:cs="Times New Roman"/>
          <w:sz w:val="24"/>
          <w:szCs w:val="24"/>
        </w:rPr>
        <w:t xml:space="preserve">A4.  </w:t>
      </w:r>
      <w:r w:rsidR="000D548B" w:rsidRPr="003475DE">
        <w:rPr>
          <w:rFonts w:ascii="Times New Roman" w:hAnsi="Times New Roman" w:cs="Times New Roman"/>
          <w:sz w:val="24"/>
          <w:szCs w:val="24"/>
        </w:rPr>
        <w:t xml:space="preserve">Ethical Business Dilemma: Evaluation </w:t>
      </w:r>
    </w:p>
    <w:p w:rsidR="00AD6837" w:rsidRPr="003475DE" w:rsidRDefault="00AD6837" w:rsidP="00AD6837">
      <w:pPr>
        <w:numPr>
          <w:ilvl w:val="0"/>
          <w:numId w:val="16"/>
        </w:numPr>
        <w:shd w:val="clear" w:color="auto" w:fill="FFFFFF"/>
        <w:spacing w:after="0" w:line="240" w:lineRule="auto"/>
        <w:ind w:right="240"/>
        <w:textAlignment w:val="baseline"/>
        <w:rPr>
          <w:rFonts w:ascii="Times New Roman" w:eastAsia="Times New Roman" w:hAnsi="Times New Roman" w:cs="Times New Roman"/>
          <w:color w:val="222222"/>
          <w:sz w:val="24"/>
          <w:szCs w:val="24"/>
        </w:rPr>
      </w:pPr>
      <w:r w:rsidRPr="003475DE">
        <w:rPr>
          <w:rFonts w:ascii="Times New Roman" w:eastAsia="Times New Roman" w:hAnsi="Times New Roman" w:cs="Times New Roman"/>
          <w:color w:val="222222"/>
          <w:sz w:val="24"/>
          <w:szCs w:val="24"/>
        </w:rPr>
        <w:t xml:space="preserve">To meet competency: </w:t>
      </w:r>
      <w:r w:rsidRPr="003475DE">
        <w:rPr>
          <w:rFonts w:ascii="Times New Roman" w:hAnsi="Times New Roman" w:cs="Times New Roman"/>
          <w:color w:val="111111"/>
          <w:spacing w:val="4"/>
          <w:sz w:val="24"/>
          <w:szCs w:val="24"/>
        </w:rPr>
        <w:t>The evaluation includes both a utilitarian and relativistic perspective. The evaluation is both logical and clear.</w:t>
      </w:r>
    </w:p>
    <w:p w:rsidR="00AD6837" w:rsidRPr="003475DE" w:rsidRDefault="00AD6837" w:rsidP="00AD6837">
      <w:pPr>
        <w:pStyle w:val="ListParagraph"/>
        <w:numPr>
          <w:ilvl w:val="0"/>
          <w:numId w:val="16"/>
        </w:numPr>
        <w:rPr>
          <w:rFonts w:ascii="Times New Roman" w:eastAsia="Times New Roman" w:hAnsi="Times New Roman" w:cs="Times New Roman"/>
          <w:color w:val="222222"/>
          <w:sz w:val="24"/>
          <w:szCs w:val="24"/>
        </w:rPr>
      </w:pPr>
      <w:r w:rsidRPr="003475DE">
        <w:rPr>
          <w:rFonts w:ascii="Times New Roman" w:eastAsia="Times New Roman" w:hAnsi="Times New Roman" w:cs="Times New Roman"/>
          <w:color w:val="222222"/>
          <w:sz w:val="24"/>
          <w:szCs w:val="24"/>
        </w:rPr>
        <w:t>Tips!</w:t>
      </w:r>
    </w:p>
    <w:p w:rsidR="00AD6837" w:rsidRPr="003475DE" w:rsidRDefault="0052533F" w:rsidP="00AD6837">
      <w:pPr>
        <w:pStyle w:val="ListParagraph"/>
        <w:numPr>
          <w:ilvl w:val="1"/>
          <w:numId w:val="16"/>
        </w:numPr>
        <w:rPr>
          <w:rFonts w:ascii="Times New Roman" w:eastAsia="Times New Roman" w:hAnsi="Times New Roman" w:cs="Times New Roman"/>
          <w:color w:val="222222"/>
          <w:sz w:val="24"/>
          <w:szCs w:val="24"/>
        </w:rPr>
      </w:pPr>
      <w:r w:rsidRPr="003475DE">
        <w:rPr>
          <w:rFonts w:ascii="Times New Roman" w:eastAsia="Times New Roman" w:hAnsi="Times New Roman" w:cs="Times New Roman"/>
          <w:color w:val="333333"/>
          <w:sz w:val="24"/>
          <w:szCs w:val="24"/>
          <w:bdr w:val="none" w:sz="0" w:space="0" w:color="auto" w:frame="1"/>
        </w:rPr>
        <w:t xml:space="preserve">First, describe the theories of utilitarianism and relativism. Then, discuss how each theory applies to the dilemma you describe in A3. Imagine, you are a </w:t>
      </w:r>
      <w:r w:rsidRPr="003475DE">
        <w:rPr>
          <w:rFonts w:ascii="Times New Roman" w:eastAsia="Times New Roman" w:hAnsi="Times New Roman" w:cs="Times New Roman"/>
          <w:color w:val="333333"/>
          <w:sz w:val="24"/>
          <w:szCs w:val="24"/>
          <w:bdr w:val="none" w:sz="0" w:space="0" w:color="auto" w:frame="1"/>
        </w:rPr>
        <w:lastRenderedPageBreak/>
        <w:t>utilitarian, how would view the dilemma? How would a relativist view the dilemma? </w:t>
      </w:r>
    </w:p>
    <w:p w:rsidR="0052533F" w:rsidRPr="003475DE" w:rsidRDefault="0052533F" w:rsidP="00AD6837">
      <w:pPr>
        <w:pStyle w:val="ListParagraph"/>
        <w:numPr>
          <w:ilvl w:val="1"/>
          <w:numId w:val="16"/>
        </w:numPr>
        <w:rPr>
          <w:rFonts w:ascii="Times New Roman" w:eastAsia="Times New Roman" w:hAnsi="Times New Roman" w:cs="Times New Roman"/>
          <w:color w:val="222222"/>
          <w:sz w:val="24"/>
          <w:szCs w:val="24"/>
        </w:rPr>
      </w:pPr>
      <w:r w:rsidRPr="003475DE">
        <w:rPr>
          <w:rFonts w:ascii="Times New Roman" w:eastAsia="Times New Roman" w:hAnsi="Times New Roman" w:cs="Times New Roman"/>
          <w:iCs/>
          <w:color w:val="222222"/>
          <w:sz w:val="24"/>
          <w:szCs w:val="24"/>
          <w:bdr w:val="none" w:sz="0" w:space="0" w:color="auto" w:frame="1"/>
        </w:rPr>
        <w:t xml:space="preserve">Use </w:t>
      </w:r>
      <w:r w:rsidR="0037040E" w:rsidRPr="003475DE">
        <w:rPr>
          <w:rFonts w:ascii="Times New Roman" w:eastAsia="Times New Roman" w:hAnsi="Times New Roman" w:cs="Times New Roman"/>
          <w:iCs/>
          <w:color w:val="222222"/>
          <w:sz w:val="24"/>
          <w:szCs w:val="24"/>
          <w:bdr w:val="none" w:sz="0" w:space="0" w:color="auto" w:frame="1"/>
        </w:rPr>
        <w:t>Unit 2</w:t>
      </w:r>
      <w:r w:rsidRPr="003475DE">
        <w:rPr>
          <w:rFonts w:ascii="Times New Roman" w:eastAsia="Times New Roman" w:hAnsi="Times New Roman" w:cs="Times New Roman"/>
          <w:iCs/>
          <w:color w:val="222222"/>
          <w:sz w:val="24"/>
          <w:szCs w:val="24"/>
          <w:bdr w:val="none" w:sz="0" w:space="0" w:color="auto" w:frame="1"/>
        </w:rPr>
        <w:t xml:space="preserve"> from the textbook</w:t>
      </w:r>
    </w:p>
    <w:p w:rsidR="00D404C8" w:rsidRPr="003475DE" w:rsidRDefault="00D404C8" w:rsidP="00D404C8">
      <w:pPr>
        <w:spacing w:after="0" w:line="240" w:lineRule="auto"/>
        <w:ind w:left="600" w:right="240"/>
        <w:textAlignment w:val="baseline"/>
        <w:rPr>
          <w:rFonts w:ascii="Times New Roman" w:eastAsia="Times New Roman" w:hAnsi="Times New Roman" w:cs="Times New Roman"/>
          <w:color w:val="222222"/>
          <w:sz w:val="24"/>
          <w:szCs w:val="24"/>
        </w:rPr>
      </w:pPr>
    </w:p>
    <w:p w:rsidR="00F74F4C" w:rsidRPr="003475DE" w:rsidRDefault="00B55C44">
      <w:pPr>
        <w:rPr>
          <w:rFonts w:ascii="Times New Roman" w:hAnsi="Times New Roman" w:cs="Times New Roman"/>
          <w:sz w:val="24"/>
          <w:szCs w:val="24"/>
        </w:rPr>
      </w:pPr>
      <w:r w:rsidRPr="003475DE">
        <w:rPr>
          <w:rFonts w:ascii="Times New Roman" w:hAnsi="Times New Roman" w:cs="Times New Roman"/>
          <w:sz w:val="24"/>
          <w:szCs w:val="24"/>
        </w:rPr>
        <w:t xml:space="preserve">A5.  </w:t>
      </w:r>
      <w:r w:rsidR="00F74F4C" w:rsidRPr="003475DE">
        <w:rPr>
          <w:rFonts w:ascii="Times New Roman" w:hAnsi="Times New Roman" w:cs="Times New Roman"/>
          <w:sz w:val="24"/>
          <w:szCs w:val="24"/>
        </w:rPr>
        <w:t>Ethical Decisions</w:t>
      </w:r>
    </w:p>
    <w:p w:rsidR="00AD6837" w:rsidRPr="003475DE" w:rsidRDefault="00AD6837" w:rsidP="00AD6837">
      <w:pPr>
        <w:numPr>
          <w:ilvl w:val="0"/>
          <w:numId w:val="14"/>
        </w:numPr>
        <w:shd w:val="clear" w:color="auto" w:fill="FFFFFF"/>
        <w:spacing w:after="0" w:line="240" w:lineRule="auto"/>
        <w:ind w:right="240"/>
        <w:textAlignment w:val="baseline"/>
        <w:rPr>
          <w:rFonts w:ascii="Times New Roman" w:eastAsia="Times New Roman" w:hAnsi="Times New Roman" w:cs="Times New Roman"/>
          <w:color w:val="222222"/>
          <w:sz w:val="24"/>
          <w:szCs w:val="24"/>
        </w:rPr>
      </w:pPr>
      <w:r w:rsidRPr="003475DE">
        <w:rPr>
          <w:rFonts w:ascii="Times New Roman" w:eastAsia="Times New Roman" w:hAnsi="Times New Roman" w:cs="Times New Roman"/>
          <w:color w:val="222222"/>
          <w:sz w:val="24"/>
          <w:szCs w:val="24"/>
        </w:rPr>
        <w:t xml:space="preserve">To meet competency: </w:t>
      </w:r>
      <w:r w:rsidRPr="003475DE">
        <w:rPr>
          <w:rFonts w:ascii="Times New Roman" w:hAnsi="Times New Roman" w:cs="Times New Roman"/>
          <w:color w:val="111111"/>
          <w:spacing w:val="4"/>
          <w:sz w:val="24"/>
          <w:szCs w:val="24"/>
        </w:rPr>
        <w:t>The description of 2 common ethical decisions is plausible and aligns with corporate ethics and responsibilities.</w:t>
      </w:r>
    </w:p>
    <w:p w:rsidR="00AD6837" w:rsidRPr="003475DE" w:rsidRDefault="00AD6837" w:rsidP="00AD6837">
      <w:pPr>
        <w:numPr>
          <w:ilvl w:val="0"/>
          <w:numId w:val="14"/>
        </w:numPr>
        <w:shd w:val="clear" w:color="auto" w:fill="FFFFFF"/>
        <w:spacing w:after="0" w:line="240" w:lineRule="auto"/>
        <w:ind w:right="240"/>
        <w:textAlignment w:val="baseline"/>
        <w:rPr>
          <w:rFonts w:ascii="Times New Roman" w:eastAsia="Times New Roman" w:hAnsi="Times New Roman" w:cs="Times New Roman"/>
          <w:color w:val="222222"/>
          <w:sz w:val="24"/>
          <w:szCs w:val="24"/>
        </w:rPr>
      </w:pPr>
      <w:r w:rsidRPr="003475DE">
        <w:rPr>
          <w:rFonts w:ascii="Times New Roman" w:eastAsia="Times New Roman" w:hAnsi="Times New Roman" w:cs="Times New Roman"/>
          <w:color w:val="222222"/>
          <w:sz w:val="24"/>
          <w:szCs w:val="24"/>
        </w:rPr>
        <w:t>Tips!</w:t>
      </w:r>
    </w:p>
    <w:p w:rsidR="0052533F" w:rsidRPr="003475DE" w:rsidRDefault="0052533F" w:rsidP="00AD6837">
      <w:pPr>
        <w:numPr>
          <w:ilvl w:val="1"/>
          <w:numId w:val="14"/>
        </w:numPr>
        <w:shd w:val="clear" w:color="auto" w:fill="FFFFFF"/>
        <w:spacing w:after="0" w:line="240" w:lineRule="auto"/>
        <w:ind w:right="240"/>
        <w:textAlignment w:val="baseline"/>
        <w:rPr>
          <w:rFonts w:ascii="Times New Roman" w:eastAsia="Times New Roman" w:hAnsi="Times New Roman" w:cs="Times New Roman"/>
          <w:color w:val="222222"/>
          <w:sz w:val="24"/>
          <w:szCs w:val="24"/>
        </w:rPr>
      </w:pPr>
      <w:r w:rsidRPr="003475DE">
        <w:rPr>
          <w:rFonts w:ascii="Times New Roman" w:eastAsia="Times New Roman" w:hAnsi="Times New Roman" w:cs="Times New Roman"/>
          <w:color w:val="222222"/>
          <w:sz w:val="24"/>
          <w:szCs w:val="24"/>
          <w:bdr w:val="none" w:sz="0" w:space="0" w:color="auto" w:frame="1"/>
        </w:rPr>
        <w:t>Again, reflect on your work/professional experience. What ethical decisions have you had to make at your place(s) of work that you can apply here? </w:t>
      </w:r>
    </w:p>
    <w:p w:rsidR="0052533F" w:rsidRPr="003475DE" w:rsidRDefault="0052533F" w:rsidP="00AD6837">
      <w:pPr>
        <w:numPr>
          <w:ilvl w:val="1"/>
          <w:numId w:val="14"/>
        </w:numPr>
        <w:shd w:val="clear" w:color="auto" w:fill="FFFFFF"/>
        <w:spacing w:after="0" w:line="240" w:lineRule="auto"/>
        <w:ind w:right="240"/>
        <w:textAlignment w:val="baseline"/>
        <w:rPr>
          <w:rFonts w:ascii="Times New Roman" w:eastAsia="Times New Roman" w:hAnsi="Times New Roman" w:cs="Times New Roman"/>
          <w:color w:val="222222"/>
          <w:sz w:val="24"/>
          <w:szCs w:val="24"/>
        </w:rPr>
      </w:pPr>
      <w:r w:rsidRPr="003475DE">
        <w:rPr>
          <w:rFonts w:ascii="Times New Roman" w:eastAsia="Times New Roman" w:hAnsi="Times New Roman" w:cs="Times New Roman"/>
          <w:iCs/>
          <w:color w:val="222222"/>
          <w:sz w:val="24"/>
          <w:szCs w:val="24"/>
          <w:bdr w:val="none" w:sz="0" w:space="0" w:color="auto" w:frame="1"/>
        </w:rPr>
        <w:t>Use the "Introduction to Workplace Ethics" exercise in Unit 10</w:t>
      </w:r>
    </w:p>
    <w:p w:rsidR="00B55C44" w:rsidRPr="003475DE" w:rsidRDefault="00B55C44" w:rsidP="00B55C44">
      <w:pPr>
        <w:spacing w:after="0" w:line="240" w:lineRule="auto"/>
        <w:ind w:left="600" w:right="240"/>
        <w:textAlignment w:val="baseline"/>
        <w:rPr>
          <w:rFonts w:ascii="Times New Roman" w:eastAsia="Times New Roman" w:hAnsi="Times New Roman" w:cs="Times New Roman"/>
          <w:color w:val="222222"/>
          <w:sz w:val="24"/>
          <w:szCs w:val="24"/>
        </w:rPr>
      </w:pPr>
    </w:p>
    <w:p w:rsidR="00F74F4C" w:rsidRPr="003475DE" w:rsidRDefault="00B55C44">
      <w:pPr>
        <w:rPr>
          <w:rFonts w:ascii="Times New Roman" w:hAnsi="Times New Roman" w:cs="Times New Roman"/>
          <w:sz w:val="24"/>
          <w:szCs w:val="24"/>
        </w:rPr>
      </w:pPr>
      <w:r w:rsidRPr="003475DE">
        <w:rPr>
          <w:rFonts w:ascii="Times New Roman" w:hAnsi="Times New Roman" w:cs="Times New Roman"/>
          <w:sz w:val="24"/>
          <w:szCs w:val="24"/>
        </w:rPr>
        <w:t xml:space="preserve">A6.  </w:t>
      </w:r>
      <w:r w:rsidR="00AD6837" w:rsidRPr="003475DE">
        <w:rPr>
          <w:rFonts w:ascii="Times New Roman" w:hAnsi="Times New Roman" w:cs="Times New Roman"/>
          <w:sz w:val="24"/>
          <w:szCs w:val="24"/>
        </w:rPr>
        <w:t>Ethical Decisions: Explanation</w:t>
      </w:r>
      <w:r w:rsidR="008F6655" w:rsidRPr="003475DE">
        <w:rPr>
          <w:rFonts w:ascii="Times New Roman" w:hAnsi="Times New Roman" w:cs="Times New Roman"/>
          <w:sz w:val="24"/>
          <w:szCs w:val="24"/>
        </w:rPr>
        <w:t xml:space="preserve"> </w:t>
      </w:r>
    </w:p>
    <w:p w:rsidR="00AD6837" w:rsidRPr="003475DE" w:rsidRDefault="00AD6837" w:rsidP="00AD6837">
      <w:pPr>
        <w:numPr>
          <w:ilvl w:val="0"/>
          <w:numId w:val="15"/>
        </w:numPr>
        <w:shd w:val="clear" w:color="auto" w:fill="FFFFFF"/>
        <w:spacing w:after="0" w:line="240" w:lineRule="auto"/>
        <w:ind w:right="240"/>
        <w:textAlignment w:val="baseline"/>
        <w:rPr>
          <w:rFonts w:ascii="Times New Roman" w:eastAsia="Times New Roman" w:hAnsi="Times New Roman" w:cs="Times New Roman"/>
          <w:color w:val="222222"/>
          <w:sz w:val="24"/>
          <w:szCs w:val="24"/>
        </w:rPr>
      </w:pPr>
      <w:r w:rsidRPr="003475DE">
        <w:rPr>
          <w:rFonts w:ascii="Times New Roman" w:eastAsia="Times New Roman" w:hAnsi="Times New Roman" w:cs="Times New Roman"/>
          <w:color w:val="222222"/>
          <w:sz w:val="24"/>
          <w:szCs w:val="24"/>
        </w:rPr>
        <w:t xml:space="preserve">To meet competency: </w:t>
      </w:r>
      <w:r w:rsidRPr="003475DE">
        <w:rPr>
          <w:rFonts w:ascii="Times New Roman" w:hAnsi="Times New Roman" w:cs="Times New Roman"/>
          <w:color w:val="111111"/>
          <w:spacing w:val="4"/>
          <w:sz w:val="24"/>
          <w:szCs w:val="24"/>
        </w:rPr>
        <w:t>The explanation addresses why </w:t>
      </w:r>
      <w:r w:rsidRPr="003475DE">
        <w:rPr>
          <w:rFonts w:ascii="Times New Roman" w:hAnsi="Times New Roman" w:cs="Times New Roman"/>
          <w:i/>
          <w:iCs/>
          <w:color w:val="111111"/>
          <w:spacing w:val="4"/>
          <w:sz w:val="24"/>
          <w:szCs w:val="24"/>
        </w:rPr>
        <w:t xml:space="preserve">each </w:t>
      </w:r>
      <w:r w:rsidRPr="003475DE">
        <w:rPr>
          <w:rFonts w:ascii="Times New Roman" w:hAnsi="Times New Roman" w:cs="Times New Roman"/>
          <w:color w:val="111111"/>
          <w:spacing w:val="4"/>
          <w:sz w:val="24"/>
          <w:szCs w:val="24"/>
        </w:rPr>
        <w:t>decision is an ethical dilemma and provides common justifications of unethical behavior. The explanation is well reasoned and plausible.</w:t>
      </w:r>
    </w:p>
    <w:p w:rsidR="00AD6837" w:rsidRPr="003475DE" w:rsidRDefault="00AD6837" w:rsidP="00AD6837">
      <w:pPr>
        <w:numPr>
          <w:ilvl w:val="0"/>
          <w:numId w:val="15"/>
        </w:numPr>
        <w:shd w:val="clear" w:color="auto" w:fill="FFFFFF"/>
        <w:spacing w:after="0" w:line="240" w:lineRule="auto"/>
        <w:ind w:right="240"/>
        <w:textAlignment w:val="baseline"/>
        <w:rPr>
          <w:rFonts w:ascii="Times New Roman" w:eastAsia="Times New Roman" w:hAnsi="Times New Roman" w:cs="Times New Roman"/>
          <w:color w:val="222222"/>
          <w:sz w:val="24"/>
          <w:szCs w:val="24"/>
        </w:rPr>
      </w:pPr>
      <w:r w:rsidRPr="003475DE">
        <w:rPr>
          <w:rFonts w:ascii="Times New Roman" w:eastAsia="Times New Roman" w:hAnsi="Times New Roman" w:cs="Times New Roman"/>
          <w:color w:val="222222"/>
          <w:sz w:val="24"/>
          <w:szCs w:val="24"/>
        </w:rPr>
        <w:t>Tips!</w:t>
      </w:r>
    </w:p>
    <w:p w:rsidR="00AD6837" w:rsidRPr="003475DE" w:rsidRDefault="00AD6837" w:rsidP="00AD6837">
      <w:pPr>
        <w:numPr>
          <w:ilvl w:val="1"/>
          <w:numId w:val="15"/>
        </w:numPr>
        <w:shd w:val="clear" w:color="auto" w:fill="FFFFFF"/>
        <w:spacing w:after="0" w:line="240" w:lineRule="auto"/>
        <w:ind w:right="240"/>
        <w:textAlignment w:val="baseline"/>
        <w:rPr>
          <w:rFonts w:ascii="Times New Roman" w:eastAsia="Times New Roman" w:hAnsi="Times New Roman" w:cs="Times New Roman"/>
          <w:color w:val="222222"/>
          <w:sz w:val="24"/>
          <w:szCs w:val="24"/>
        </w:rPr>
      </w:pPr>
      <w:r w:rsidRPr="003475DE">
        <w:rPr>
          <w:rFonts w:ascii="Times New Roman" w:eastAsia="Times New Roman" w:hAnsi="Times New Roman" w:cs="Times New Roman"/>
          <w:color w:val="222222"/>
          <w:sz w:val="24"/>
          <w:szCs w:val="24"/>
        </w:rPr>
        <w:t xml:space="preserve">Your discussion here MUST build on </w:t>
      </w:r>
      <w:r w:rsidR="003475DE" w:rsidRPr="003475DE">
        <w:rPr>
          <w:rFonts w:ascii="Times New Roman" w:eastAsia="Times New Roman" w:hAnsi="Times New Roman" w:cs="Times New Roman"/>
          <w:color w:val="222222"/>
          <w:sz w:val="24"/>
          <w:szCs w:val="24"/>
        </w:rPr>
        <w:t>the two examples from A5.</w:t>
      </w:r>
    </w:p>
    <w:p w:rsidR="003475DE" w:rsidRPr="003475DE" w:rsidRDefault="003475DE" w:rsidP="00AD6837">
      <w:pPr>
        <w:numPr>
          <w:ilvl w:val="1"/>
          <w:numId w:val="15"/>
        </w:numPr>
        <w:shd w:val="clear" w:color="auto" w:fill="FFFFFF"/>
        <w:spacing w:after="0" w:line="240" w:lineRule="auto"/>
        <w:ind w:right="240"/>
        <w:textAlignment w:val="baseline"/>
        <w:rPr>
          <w:rFonts w:ascii="Times New Roman" w:eastAsia="Times New Roman" w:hAnsi="Times New Roman" w:cs="Times New Roman"/>
          <w:color w:val="222222"/>
          <w:sz w:val="24"/>
          <w:szCs w:val="24"/>
        </w:rPr>
      </w:pPr>
      <w:r w:rsidRPr="003475DE">
        <w:rPr>
          <w:rFonts w:ascii="Times New Roman" w:eastAsia="Times New Roman" w:hAnsi="Times New Roman" w:cs="Times New Roman"/>
          <w:color w:val="222222"/>
          <w:sz w:val="24"/>
          <w:szCs w:val="24"/>
        </w:rPr>
        <w:t>Think about how an individual might rationalize or defend their unethical behavior or decision.</w:t>
      </w:r>
    </w:p>
    <w:p w:rsidR="0052533F" w:rsidRPr="003475DE" w:rsidRDefault="0052533F" w:rsidP="003475DE">
      <w:pPr>
        <w:numPr>
          <w:ilvl w:val="1"/>
          <w:numId w:val="15"/>
        </w:numPr>
        <w:shd w:val="clear" w:color="auto" w:fill="FFFFFF"/>
        <w:spacing w:after="0" w:line="240" w:lineRule="auto"/>
        <w:ind w:right="240"/>
        <w:textAlignment w:val="baseline"/>
        <w:rPr>
          <w:rFonts w:ascii="Times New Roman" w:eastAsia="Times New Roman" w:hAnsi="Times New Roman" w:cs="Times New Roman"/>
          <w:color w:val="222222"/>
          <w:sz w:val="24"/>
          <w:szCs w:val="24"/>
        </w:rPr>
      </w:pPr>
      <w:r w:rsidRPr="003475DE">
        <w:rPr>
          <w:rFonts w:ascii="Times New Roman" w:eastAsia="Times New Roman" w:hAnsi="Times New Roman" w:cs="Times New Roman"/>
          <w:iCs/>
          <w:color w:val="222222"/>
          <w:sz w:val="24"/>
          <w:szCs w:val="24"/>
          <w:bdr w:val="none" w:sz="0" w:space="0" w:color="auto" w:frame="1"/>
        </w:rPr>
        <w:t>Use the "Introduction to Workplace Ethics" exercise in Unit 10</w:t>
      </w:r>
    </w:p>
    <w:p w:rsidR="005920E7" w:rsidRPr="003475DE" w:rsidRDefault="005920E7" w:rsidP="005920E7">
      <w:pPr>
        <w:spacing w:after="0" w:line="240" w:lineRule="auto"/>
        <w:ind w:right="240"/>
        <w:textAlignment w:val="baseline"/>
        <w:rPr>
          <w:rFonts w:ascii="Times New Roman" w:eastAsia="Times New Roman" w:hAnsi="Times New Roman" w:cs="Times New Roman"/>
          <w:color w:val="222222"/>
          <w:sz w:val="24"/>
          <w:szCs w:val="24"/>
        </w:rPr>
      </w:pPr>
    </w:p>
    <w:p w:rsidR="005920E7" w:rsidRPr="003475DE" w:rsidRDefault="005920E7" w:rsidP="005920E7">
      <w:pPr>
        <w:rPr>
          <w:rFonts w:ascii="Times New Roman" w:hAnsi="Times New Roman" w:cs="Times New Roman"/>
          <w:b/>
          <w:sz w:val="24"/>
          <w:szCs w:val="24"/>
        </w:rPr>
      </w:pPr>
      <w:r w:rsidRPr="003475DE">
        <w:rPr>
          <w:rFonts w:ascii="Times New Roman" w:hAnsi="Times New Roman" w:cs="Times New Roman"/>
          <w:b/>
          <w:sz w:val="24"/>
          <w:szCs w:val="24"/>
        </w:rPr>
        <w:t xml:space="preserve">Additional Tips: </w:t>
      </w:r>
    </w:p>
    <w:p w:rsidR="0052533F" w:rsidRPr="003475DE" w:rsidRDefault="0052533F" w:rsidP="0052533F">
      <w:pPr>
        <w:pStyle w:val="ListParagraph"/>
        <w:numPr>
          <w:ilvl w:val="0"/>
          <w:numId w:val="9"/>
        </w:numPr>
        <w:rPr>
          <w:rFonts w:ascii="Times New Roman" w:hAnsi="Times New Roman" w:cs="Times New Roman"/>
          <w:sz w:val="24"/>
          <w:szCs w:val="24"/>
        </w:rPr>
      </w:pPr>
      <w:r w:rsidRPr="003475DE">
        <w:rPr>
          <w:rFonts w:ascii="Times New Roman" w:hAnsi="Times New Roman" w:cs="Times New Roman"/>
          <w:sz w:val="24"/>
          <w:szCs w:val="24"/>
        </w:rPr>
        <w:t>Suggested page length: ~4 pages (double-spaced)</w:t>
      </w:r>
    </w:p>
    <w:p w:rsidR="0052533F" w:rsidRPr="003475DE" w:rsidRDefault="0052533F" w:rsidP="0052533F">
      <w:pPr>
        <w:pStyle w:val="ListParagraph"/>
        <w:numPr>
          <w:ilvl w:val="1"/>
          <w:numId w:val="9"/>
        </w:numPr>
        <w:rPr>
          <w:rFonts w:ascii="Times New Roman" w:hAnsi="Times New Roman" w:cs="Times New Roman"/>
          <w:i/>
          <w:sz w:val="24"/>
          <w:szCs w:val="24"/>
        </w:rPr>
      </w:pPr>
      <w:r w:rsidRPr="003475DE">
        <w:rPr>
          <w:rFonts w:ascii="Times New Roman" w:hAnsi="Times New Roman" w:cs="Times New Roman"/>
          <w:i/>
          <w:sz w:val="24"/>
          <w:szCs w:val="24"/>
        </w:rPr>
        <w:t>This is only a suggestion – the evaluator will score your work based on the quality, not the quantity.</w:t>
      </w:r>
    </w:p>
    <w:p w:rsidR="0052533F" w:rsidRPr="003475DE" w:rsidRDefault="0052533F" w:rsidP="0052533F">
      <w:pPr>
        <w:pStyle w:val="ListParagraph"/>
        <w:numPr>
          <w:ilvl w:val="0"/>
          <w:numId w:val="9"/>
        </w:numPr>
        <w:rPr>
          <w:rFonts w:ascii="Times New Roman" w:hAnsi="Times New Roman" w:cs="Times New Roman"/>
          <w:sz w:val="24"/>
          <w:szCs w:val="24"/>
        </w:rPr>
      </w:pPr>
      <w:r w:rsidRPr="003475DE">
        <w:rPr>
          <w:rFonts w:ascii="Times New Roman" w:hAnsi="Times New Roman" w:cs="Times New Roman"/>
          <w:sz w:val="24"/>
          <w:szCs w:val="24"/>
        </w:rPr>
        <w:t>This paper can be written entirely in your own words – citing is not required unless you are directly quoting or significantly paraphrasing from the textbook (or other source). If you do cite, you will need to do so following proper APA standards which calls for both an in-text citation as well as a reference page at the end of the document.</w:t>
      </w:r>
    </w:p>
    <w:p w:rsidR="0052533F" w:rsidRPr="003475DE" w:rsidRDefault="0052533F" w:rsidP="0052533F">
      <w:pPr>
        <w:pStyle w:val="ListParagraph"/>
        <w:numPr>
          <w:ilvl w:val="0"/>
          <w:numId w:val="9"/>
        </w:numPr>
        <w:rPr>
          <w:rFonts w:ascii="Times New Roman" w:hAnsi="Times New Roman" w:cs="Times New Roman"/>
          <w:sz w:val="24"/>
          <w:szCs w:val="24"/>
        </w:rPr>
      </w:pPr>
      <w:r w:rsidRPr="003475DE">
        <w:rPr>
          <w:rFonts w:ascii="Times New Roman" w:hAnsi="Times New Roman" w:cs="Times New Roman"/>
          <w:sz w:val="24"/>
          <w:szCs w:val="24"/>
        </w:rPr>
        <w:t xml:space="preserve">This task can have no more than 30% unoriginal work as per the Turnitin report. If you have any concerns on originality, please be sure to review the Turnitin report prior to submitting for evaluation. </w:t>
      </w:r>
    </w:p>
    <w:p w:rsidR="0052533F" w:rsidRPr="003475DE" w:rsidRDefault="0052533F" w:rsidP="0052533F">
      <w:pPr>
        <w:pStyle w:val="ListParagraph"/>
        <w:numPr>
          <w:ilvl w:val="0"/>
          <w:numId w:val="9"/>
        </w:numPr>
        <w:rPr>
          <w:rFonts w:ascii="Times New Roman" w:hAnsi="Times New Roman" w:cs="Times New Roman"/>
          <w:sz w:val="24"/>
          <w:szCs w:val="24"/>
        </w:rPr>
      </w:pPr>
      <w:r w:rsidRPr="003475DE">
        <w:rPr>
          <w:rFonts w:ascii="Times New Roman" w:hAnsi="Times New Roman" w:cs="Times New Roman"/>
          <w:color w:val="222222"/>
          <w:sz w:val="24"/>
          <w:szCs w:val="24"/>
          <w:shd w:val="clear" w:color="auto" w:fill="FFFFFF"/>
        </w:rPr>
        <w:t>Articulation counts! Thoroughly proofread your paper to check for errors in spelling, grammar, punctuation, organization and sentence fluency. If you feel that you are struggling with the mechanics of the writing process, please reach out to the writing center for assistance.</w:t>
      </w:r>
    </w:p>
    <w:p w:rsidR="005920E7" w:rsidRPr="003475DE" w:rsidRDefault="005920E7" w:rsidP="005920E7">
      <w:pPr>
        <w:spacing w:after="0" w:line="240" w:lineRule="auto"/>
        <w:ind w:right="240"/>
        <w:textAlignment w:val="baseline"/>
        <w:rPr>
          <w:rFonts w:ascii="Times New Roman" w:eastAsia="Times New Roman" w:hAnsi="Times New Roman" w:cs="Times New Roman"/>
          <w:color w:val="222222"/>
          <w:sz w:val="24"/>
          <w:szCs w:val="24"/>
        </w:rPr>
      </w:pPr>
    </w:p>
    <w:sectPr w:rsidR="005920E7" w:rsidRPr="003475D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319" w:rsidRDefault="00A35319" w:rsidP="00F74F4C">
      <w:pPr>
        <w:spacing w:after="0" w:line="240" w:lineRule="auto"/>
      </w:pPr>
      <w:r>
        <w:separator/>
      </w:r>
    </w:p>
  </w:endnote>
  <w:endnote w:type="continuationSeparator" w:id="0">
    <w:p w:rsidR="00A35319" w:rsidRDefault="00A35319" w:rsidP="00F74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319" w:rsidRDefault="00A35319" w:rsidP="00F74F4C">
      <w:pPr>
        <w:spacing w:after="0" w:line="240" w:lineRule="auto"/>
      </w:pPr>
      <w:r>
        <w:separator/>
      </w:r>
    </w:p>
  </w:footnote>
  <w:footnote w:type="continuationSeparator" w:id="0">
    <w:p w:rsidR="00A35319" w:rsidRDefault="00A35319" w:rsidP="00F74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8757130"/>
      <w:docPartObj>
        <w:docPartGallery w:val="Page Numbers (Top of Page)"/>
        <w:docPartUnique/>
      </w:docPartObj>
    </w:sdtPr>
    <w:sdtEndPr>
      <w:rPr>
        <w:noProof/>
      </w:rPr>
    </w:sdtEndPr>
    <w:sdtContent>
      <w:p w:rsidR="00F74F4C" w:rsidRDefault="00F74F4C">
        <w:pPr>
          <w:pStyle w:val="Header"/>
        </w:pPr>
        <w:r>
          <w:fldChar w:fldCharType="begin"/>
        </w:r>
        <w:r>
          <w:instrText xml:space="preserve"> PAGE   \* MERGEFORMAT </w:instrText>
        </w:r>
        <w:r>
          <w:fldChar w:fldCharType="separate"/>
        </w:r>
        <w:r w:rsidR="002E3936">
          <w:rPr>
            <w:noProof/>
          </w:rPr>
          <w:t>2</w:t>
        </w:r>
        <w:r>
          <w:rPr>
            <w:noProof/>
          </w:rPr>
          <w:fldChar w:fldCharType="end"/>
        </w:r>
      </w:p>
    </w:sdtContent>
  </w:sdt>
  <w:p w:rsidR="00F74F4C" w:rsidRDefault="00F74F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7C8B"/>
    <w:multiLevelType w:val="multilevel"/>
    <w:tmpl w:val="46A828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6C2A28"/>
    <w:multiLevelType w:val="multilevel"/>
    <w:tmpl w:val="E408A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27272E"/>
    <w:multiLevelType w:val="multilevel"/>
    <w:tmpl w:val="A1664B8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 w15:restartNumberingAfterBreak="0">
    <w:nsid w:val="21D76AE1"/>
    <w:multiLevelType w:val="hybridMultilevel"/>
    <w:tmpl w:val="099E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0B6665"/>
    <w:multiLevelType w:val="multilevel"/>
    <w:tmpl w:val="EE3279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FE3D8C"/>
    <w:multiLevelType w:val="multilevel"/>
    <w:tmpl w:val="EA38F2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F7462A"/>
    <w:multiLevelType w:val="hybridMultilevel"/>
    <w:tmpl w:val="1B68E2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43734F"/>
    <w:multiLevelType w:val="multilevel"/>
    <w:tmpl w:val="F5A4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9963FB"/>
    <w:multiLevelType w:val="multilevel"/>
    <w:tmpl w:val="A8EAA5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E52835"/>
    <w:multiLevelType w:val="multilevel"/>
    <w:tmpl w:val="49C2265A"/>
    <w:lvl w:ilvl="0">
      <w:start w:val="1"/>
      <w:numFmt w:val="bullet"/>
      <w:lvlText w:val=""/>
      <w:lvlJc w:val="left"/>
      <w:pPr>
        <w:tabs>
          <w:tab w:val="num" w:pos="3000"/>
        </w:tabs>
        <w:ind w:left="3000" w:hanging="360"/>
      </w:pPr>
      <w:rPr>
        <w:rFonts w:ascii="Symbol" w:hAnsi="Symbol" w:hint="default"/>
        <w:sz w:val="20"/>
      </w:rPr>
    </w:lvl>
    <w:lvl w:ilvl="1" w:tentative="1">
      <w:start w:val="1"/>
      <w:numFmt w:val="bullet"/>
      <w:lvlText w:val=""/>
      <w:lvlJc w:val="left"/>
      <w:pPr>
        <w:tabs>
          <w:tab w:val="num" w:pos="3720"/>
        </w:tabs>
        <w:ind w:left="3720" w:hanging="360"/>
      </w:pPr>
      <w:rPr>
        <w:rFonts w:ascii="Symbol" w:hAnsi="Symbol" w:hint="default"/>
        <w:sz w:val="20"/>
      </w:rPr>
    </w:lvl>
    <w:lvl w:ilvl="2" w:tentative="1">
      <w:start w:val="1"/>
      <w:numFmt w:val="bullet"/>
      <w:lvlText w:val=""/>
      <w:lvlJc w:val="left"/>
      <w:pPr>
        <w:tabs>
          <w:tab w:val="num" w:pos="4440"/>
        </w:tabs>
        <w:ind w:left="4440" w:hanging="360"/>
      </w:pPr>
      <w:rPr>
        <w:rFonts w:ascii="Symbol" w:hAnsi="Symbol" w:hint="default"/>
        <w:sz w:val="20"/>
      </w:rPr>
    </w:lvl>
    <w:lvl w:ilvl="3" w:tentative="1">
      <w:start w:val="1"/>
      <w:numFmt w:val="bullet"/>
      <w:lvlText w:val=""/>
      <w:lvlJc w:val="left"/>
      <w:pPr>
        <w:tabs>
          <w:tab w:val="num" w:pos="5160"/>
        </w:tabs>
        <w:ind w:left="5160" w:hanging="360"/>
      </w:pPr>
      <w:rPr>
        <w:rFonts w:ascii="Symbol" w:hAnsi="Symbol" w:hint="default"/>
        <w:sz w:val="20"/>
      </w:rPr>
    </w:lvl>
    <w:lvl w:ilvl="4" w:tentative="1">
      <w:start w:val="1"/>
      <w:numFmt w:val="bullet"/>
      <w:lvlText w:val=""/>
      <w:lvlJc w:val="left"/>
      <w:pPr>
        <w:tabs>
          <w:tab w:val="num" w:pos="5880"/>
        </w:tabs>
        <w:ind w:left="5880" w:hanging="360"/>
      </w:pPr>
      <w:rPr>
        <w:rFonts w:ascii="Symbol" w:hAnsi="Symbol" w:hint="default"/>
        <w:sz w:val="20"/>
      </w:rPr>
    </w:lvl>
    <w:lvl w:ilvl="5" w:tentative="1">
      <w:start w:val="1"/>
      <w:numFmt w:val="bullet"/>
      <w:lvlText w:val=""/>
      <w:lvlJc w:val="left"/>
      <w:pPr>
        <w:tabs>
          <w:tab w:val="num" w:pos="6600"/>
        </w:tabs>
        <w:ind w:left="6600" w:hanging="360"/>
      </w:pPr>
      <w:rPr>
        <w:rFonts w:ascii="Symbol" w:hAnsi="Symbol" w:hint="default"/>
        <w:sz w:val="20"/>
      </w:rPr>
    </w:lvl>
    <w:lvl w:ilvl="6" w:tentative="1">
      <w:start w:val="1"/>
      <w:numFmt w:val="bullet"/>
      <w:lvlText w:val=""/>
      <w:lvlJc w:val="left"/>
      <w:pPr>
        <w:tabs>
          <w:tab w:val="num" w:pos="7320"/>
        </w:tabs>
        <w:ind w:left="7320" w:hanging="360"/>
      </w:pPr>
      <w:rPr>
        <w:rFonts w:ascii="Symbol" w:hAnsi="Symbol" w:hint="default"/>
        <w:sz w:val="20"/>
      </w:rPr>
    </w:lvl>
    <w:lvl w:ilvl="7" w:tentative="1">
      <w:start w:val="1"/>
      <w:numFmt w:val="bullet"/>
      <w:lvlText w:val=""/>
      <w:lvlJc w:val="left"/>
      <w:pPr>
        <w:tabs>
          <w:tab w:val="num" w:pos="8040"/>
        </w:tabs>
        <w:ind w:left="8040" w:hanging="360"/>
      </w:pPr>
      <w:rPr>
        <w:rFonts w:ascii="Symbol" w:hAnsi="Symbol" w:hint="default"/>
        <w:sz w:val="20"/>
      </w:rPr>
    </w:lvl>
    <w:lvl w:ilvl="8" w:tentative="1">
      <w:start w:val="1"/>
      <w:numFmt w:val="bullet"/>
      <w:lvlText w:val=""/>
      <w:lvlJc w:val="left"/>
      <w:pPr>
        <w:tabs>
          <w:tab w:val="num" w:pos="8760"/>
        </w:tabs>
        <w:ind w:left="8760" w:hanging="360"/>
      </w:pPr>
      <w:rPr>
        <w:rFonts w:ascii="Symbol" w:hAnsi="Symbol" w:hint="default"/>
        <w:sz w:val="20"/>
      </w:rPr>
    </w:lvl>
  </w:abstractNum>
  <w:abstractNum w:abstractNumId="10" w15:restartNumberingAfterBreak="0">
    <w:nsid w:val="568D2252"/>
    <w:multiLevelType w:val="multilevel"/>
    <w:tmpl w:val="C66815C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1" w15:restartNumberingAfterBreak="0">
    <w:nsid w:val="5E1A5A8E"/>
    <w:multiLevelType w:val="multilevel"/>
    <w:tmpl w:val="75248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001016"/>
    <w:multiLevelType w:val="hybridMultilevel"/>
    <w:tmpl w:val="8C7A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8433F5"/>
    <w:multiLevelType w:val="multilevel"/>
    <w:tmpl w:val="135C2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DF1184E"/>
    <w:multiLevelType w:val="multilevel"/>
    <w:tmpl w:val="1D861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0958C6"/>
    <w:multiLevelType w:val="multilevel"/>
    <w:tmpl w:val="F440C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A1A0B56"/>
    <w:multiLevelType w:val="hybridMultilevel"/>
    <w:tmpl w:val="4D3210C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
  </w:num>
  <w:num w:numId="2">
    <w:abstractNumId w:val="10"/>
  </w:num>
  <w:num w:numId="3">
    <w:abstractNumId w:val="9"/>
  </w:num>
  <w:num w:numId="4">
    <w:abstractNumId w:val="13"/>
  </w:num>
  <w:num w:numId="5">
    <w:abstractNumId w:val="7"/>
  </w:num>
  <w:num w:numId="6">
    <w:abstractNumId w:val="14"/>
  </w:num>
  <w:num w:numId="7">
    <w:abstractNumId w:val="11"/>
  </w:num>
  <w:num w:numId="8">
    <w:abstractNumId w:val="1"/>
  </w:num>
  <w:num w:numId="9">
    <w:abstractNumId w:val="16"/>
  </w:num>
  <w:num w:numId="10">
    <w:abstractNumId w:val="5"/>
  </w:num>
  <w:num w:numId="11">
    <w:abstractNumId w:val="15"/>
  </w:num>
  <w:num w:numId="12">
    <w:abstractNumId w:val="0"/>
  </w:num>
  <w:num w:numId="13">
    <w:abstractNumId w:val="2"/>
  </w:num>
  <w:num w:numId="14">
    <w:abstractNumId w:val="8"/>
  </w:num>
  <w:num w:numId="15">
    <w:abstractNumId w:val="4"/>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F4C"/>
    <w:rsid w:val="000D548B"/>
    <w:rsid w:val="001E5771"/>
    <w:rsid w:val="002E3936"/>
    <w:rsid w:val="00345880"/>
    <w:rsid w:val="003475DE"/>
    <w:rsid w:val="0037040E"/>
    <w:rsid w:val="0052533F"/>
    <w:rsid w:val="005920E7"/>
    <w:rsid w:val="005F696A"/>
    <w:rsid w:val="006A06DA"/>
    <w:rsid w:val="007B6D5B"/>
    <w:rsid w:val="008F6655"/>
    <w:rsid w:val="0092342D"/>
    <w:rsid w:val="00950A78"/>
    <w:rsid w:val="00A35319"/>
    <w:rsid w:val="00A71756"/>
    <w:rsid w:val="00AB6C94"/>
    <w:rsid w:val="00AD6837"/>
    <w:rsid w:val="00B33394"/>
    <w:rsid w:val="00B55C44"/>
    <w:rsid w:val="00B9394A"/>
    <w:rsid w:val="00BD4ADA"/>
    <w:rsid w:val="00BF7FF3"/>
    <w:rsid w:val="00C000EF"/>
    <w:rsid w:val="00CE2274"/>
    <w:rsid w:val="00CE29E1"/>
    <w:rsid w:val="00D404C8"/>
    <w:rsid w:val="00F74F4C"/>
    <w:rsid w:val="00FE1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7DD6F-DFEE-4B44-943E-F655A3C75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F4C"/>
    <w:pPr>
      <w:ind w:left="720"/>
      <w:contextualSpacing/>
    </w:pPr>
  </w:style>
  <w:style w:type="paragraph" w:styleId="Header">
    <w:name w:val="header"/>
    <w:basedOn w:val="Normal"/>
    <w:link w:val="HeaderChar"/>
    <w:uiPriority w:val="99"/>
    <w:unhideWhenUsed/>
    <w:rsid w:val="00F74F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F4C"/>
  </w:style>
  <w:style w:type="paragraph" w:styleId="Footer">
    <w:name w:val="footer"/>
    <w:basedOn w:val="Normal"/>
    <w:link w:val="FooterChar"/>
    <w:uiPriority w:val="99"/>
    <w:unhideWhenUsed/>
    <w:rsid w:val="00F74F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F4C"/>
  </w:style>
  <w:style w:type="paragraph" w:styleId="NormalWeb">
    <w:name w:val="Normal (Web)"/>
    <w:basedOn w:val="Normal"/>
    <w:uiPriority w:val="99"/>
    <w:semiHidden/>
    <w:unhideWhenUsed/>
    <w:rsid w:val="00D404C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253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749179">
      <w:bodyDiv w:val="1"/>
      <w:marLeft w:val="0"/>
      <w:marRight w:val="0"/>
      <w:marTop w:val="0"/>
      <w:marBottom w:val="0"/>
      <w:divBdr>
        <w:top w:val="none" w:sz="0" w:space="0" w:color="auto"/>
        <w:left w:val="none" w:sz="0" w:space="0" w:color="auto"/>
        <w:bottom w:val="none" w:sz="0" w:space="0" w:color="auto"/>
        <w:right w:val="none" w:sz="0" w:space="0" w:color="auto"/>
      </w:divBdr>
    </w:div>
    <w:div w:id="1453133863">
      <w:bodyDiv w:val="1"/>
      <w:marLeft w:val="0"/>
      <w:marRight w:val="0"/>
      <w:marTop w:val="0"/>
      <w:marBottom w:val="0"/>
      <w:divBdr>
        <w:top w:val="none" w:sz="0" w:space="0" w:color="auto"/>
        <w:left w:val="none" w:sz="0" w:space="0" w:color="auto"/>
        <w:bottom w:val="none" w:sz="0" w:space="0" w:color="auto"/>
        <w:right w:val="none" w:sz="0" w:space="0" w:color="auto"/>
      </w:divBdr>
    </w:div>
    <w:div w:id="1734110977">
      <w:bodyDiv w:val="1"/>
      <w:marLeft w:val="0"/>
      <w:marRight w:val="0"/>
      <w:marTop w:val="0"/>
      <w:marBottom w:val="0"/>
      <w:divBdr>
        <w:top w:val="none" w:sz="0" w:space="0" w:color="auto"/>
        <w:left w:val="none" w:sz="0" w:space="0" w:color="auto"/>
        <w:bottom w:val="none" w:sz="0" w:space="0" w:color="auto"/>
        <w:right w:val="none" w:sz="0" w:space="0" w:color="auto"/>
      </w:divBdr>
    </w:div>
    <w:div w:id="1775592787">
      <w:bodyDiv w:val="1"/>
      <w:marLeft w:val="0"/>
      <w:marRight w:val="0"/>
      <w:marTop w:val="0"/>
      <w:marBottom w:val="0"/>
      <w:divBdr>
        <w:top w:val="none" w:sz="0" w:space="0" w:color="auto"/>
        <w:left w:val="none" w:sz="0" w:space="0" w:color="auto"/>
        <w:bottom w:val="none" w:sz="0" w:space="0" w:color="auto"/>
        <w:right w:val="none" w:sz="0" w:space="0" w:color="auto"/>
      </w:divBdr>
    </w:div>
    <w:div w:id="1930115971">
      <w:bodyDiv w:val="1"/>
      <w:marLeft w:val="0"/>
      <w:marRight w:val="0"/>
      <w:marTop w:val="0"/>
      <w:marBottom w:val="0"/>
      <w:divBdr>
        <w:top w:val="none" w:sz="0" w:space="0" w:color="auto"/>
        <w:left w:val="none" w:sz="0" w:space="0" w:color="auto"/>
        <w:bottom w:val="none" w:sz="0" w:space="0" w:color="auto"/>
        <w:right w:val="none" w:sz="0" w:space="0" w:color="auto"/>
      </w:divBdr>
    </w:div>
    <w:div w:id="212195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D2CE4-581F-46EC-BC71-2C656660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Western Governors University</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Ennis</dc:creator>
  <cp:keywords/>
  <dc:description/>
  <cp:lastModifiedBy>Gooden, Sterling</cp:lastModifiedBy>
  <cp:revision>2</cp:revision>
  <dcterms:created xsi:type="dcterms:W3CDTF">2018-02-27T06:54:00Z</dcterms:created>
  <dcterms:modified xsi:type="dcterms:W3CDTF">2018-02-27T06:54:00Z</dcterms:modified>
</cp:coreProperties>
</file>