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0F1" w:rsidRPr="00B40697" w:rsidRDefault="00DA00F1" w:rsidP="00DA00F1">
      <w:pPr>
        <w:jc w:val="center"/>
        <w:rPr>
          <w:rFonts w:ascii="Times New Roman" w:hAnsi="Times New Roman" w:cs="Times New Roman"/>
          <w:sz w:val="24"/>
          <w:szCs w:val="24"/>
        </w:rPr>
      </w:pPr>
    </w:p>
    <w:p w:rsidR="00DA00F1" w:rsidRPr="00B40697" w:rsidRDefault="00DA00F1" w:rsidP="00DA00F1">
      <w:pPr>
        <w:jc w:val="center"/>
        <w:rPr>
          <w:rFonts w:ascii="Times New Roman" w:hAnsi="Times New Roman" w:cs="Times New Roman"/>
          <w:sz w:val="24"/>
          <w:szCs w:val="24"/>
        </w:rPr>
      </w:pPr>
    </w:p>
    <w:p w:rsidR="00DA00F1" w:rsidRPr="00B40697" w:rsidRDefault="00DA00F1" w:rsidP="00DA00F1">
      <w:pPr>
        <w:jc w:val="center"/>
        <w:rPr>
          <w:rFonts w:ascii="Times New Roman" w:hAnsi="Times New Roman" w:cs="Times New Roman"/>
          <w:sz w:val="24"/>
          <w:szCs w:val="24"/>
        </w:rPr>
      </w:pPr>
    </w:p>
    <w:p w:rsidR="00DA00F1" w:rsidRPr="00B40697" w:rsidRDefault="00DA00F1" w:rsidP="00DA00F1">
      <w:pPr>
        <w:jc w:val="center"/>
        <w:rPr>
          <w:rFonts w:ascii="Times New Roman" w:hAnsi="Times New Roman" w:cs="Times New Roman"/>
          <w:sz w:val="24"/>
          <w:szCs w:val="24"/>
        </w:rPr>
      </w:pPr>
    </w:p>
    <w:p w:rsidR="00DA00F1" w:rsidRPr="00B40697" w:rsidRDefault="00DA00F1" w:rsidP="00DA00F1">
      <w:pPr>
        <w:jc w:val="center"/>
        <w:rPr>
          <w:rFonts w:ascii="Times New Roman" w:hAnsi="Times New Roman" w:cs="Times New Roman"/>
          <w:sz w:val="24"/>
          <w:szCs w:val="24"/>
        </w:rPr>
      </w:pPr>
    </w:p>
    <w:p w:rsidR="00DA00F1" w:rsidRPr="00B40697" w:rsidRDefault="00DA00F1" w:rsidP="00DA00F1">
      <w:pPr>
        <w:rPr>
          <w:rFonts w:ascii="Times New Roman" w:hAnsi="Times New Roman" w:cs="Times New Roman"/>
          <w:sz w:val="24"/>
          <w:szCs w:val="24"/>
        </w:rPr>
      </w:pPr>
    </w:p>
    <w:p w:rsidR="005A0149" w:rsidRPr="00B40697" w:rsidRDefault="005A0149" w:rsidP="00DA00F1">
      <w:pPr>
        <w:jc w:val="center"/>
        <w:rPr>
          <w:rFonts w:ascii="Times New Roman" w:hAnsi="Times New Roman" w:cs="Times New Roman"/>
          <w:sz w:val="24"/>
          <w:szCs w:val="24"/>
        </w:rPr>
      </w:pPr>
    </w:p>
    <w:p w:rsidR="005A0149" w:rsidRPr="00B40697" w:rsidRDefault="005A0149" w:rsidP="00DA00F1">
      <w:pPr>
        <w:jc w:val="center"/>
        <w:rPr>
          <w:rFonts w:ascii="Times New Roman" w:hAnsi="Times New Roman" w:cs="Times New Roman"/>
          <w:sz w:val="24"/>
          <w:szCs w:val="24"/>
        </w:rPr>
      </w:pPr>
    </w:p>
    <w:p w:rsidR="001E5771" w:rsidRPr="00B40697" w:rsidRDefault="00DA00F1" w:rsidP="00DA00F1">
      <w:pPr>
        <w:jc w:val="center"/>
        <w:rPr>
          <w:rFonts w:ascii="Times New Roman" w:hAnsi="Times New Roman" w:cs="Times New Roman"/>
          <w:sz w:val="24"/>
          <w:szCs w:val="24"/>
        </w:rPr>
      </w:pPr>
      <w:r w:rsidRPr="00B40697">
        <w:rPr>
          <w:rFonts w:ascii="Times New Roman" w:hAnsi="Times New Roman" w:cs="Times New Roman"/>
          <w:sz w:val="24"/>
          <w:szCs w:val="24"/>
        </w:rPr>
        <w:t>Business Ethics Task 1:</w:t>
      </w:r>
    </w:p>
    <w:p w:rsidR="00DA00F1" w:rsidRPr="00B40697" w:rsidRDefault="00DA00F1" w:rsidP="00DA00F1">
      <w:pPr>
        <w:jc w:val="center"/>
        <w:rPr>
          <w:rFonts w:ascii="Times New Roman" w:hAnsi="Times New Roman" w:cs="Times New Roman"/>
          <w:sz w:val="24"/>
          <w:szCs w:val="24"/>
        </w:rPr>
      </w:pPr>
      <w:bookmarkStart w:id="0" w:name="_GoBack"/>
      <w:r w:rsidRPr="00B40697">
        <w:rPr>
          <w:rFonts w:ascii="Times New Roman" w:hAnsi="Times New Roman" w:cs="Times New Roman"/>
          <w:sz w:val="24"/>
          <w:szCs w:val="24"/>
        </w:rPr>
        <w:t>Organizational Ethics and Corporate Social Responsibility</w:t>
      </w:r>
    </w:p>
    <w:bookmarkEnd w:id="0"/>
    <w:p w:rsidR="008B6E08" w:rsidRPr="00B40697" w:rsidRDefault="008B6E08" w:rsidP="008B6E08">
      <w:pPr>
        <w:jc w:val="center"/>
        <w:rPr>
          <w:rFonts w:ascii="Times New Roman" w:hAnsi="Times New Roman" w:cs="Times New Roman"/>
          <w:sz w:val="24"/>
          <w:szCs w:val="24"/>
        </w:rPr>
      </w:pPr>
      <w:r w:rsidRPr="00B40697">
        <w:rPr>
          <w:rFonts w:ascii="Times New Roman" w:hAnsi="Times New Roman" w:cs="Times New Roman"/>
          <w:sz w:val="24"/>
          <w:szCs w:val="24"/>
        </w:rPr>
        <w:t>Western Governors University</w:t>
      </w:r>
    </w:p>
    <w:p w:rsidR="008B6E08" w:rsidRPr="00B40697" w:rsidRDefault="008B6E08" w:rsidP="008B6E08">
      <w:pPr>
        <w:jc w:val="center"/>
        <w:rPr>
          <w:rFonts w:ascii="Times New Roman" w:hAnsi="Times New Roman" w:cs="Times New Roman"/>
          <w:sz w:val="24"/>
          <w:szCs w:val="24"/>
        </w:rPr>
      </w:pPr>
      <w:r w:rsidRPr="00B40697">
        <w:rPr>
          <w:rFonts w:ascii="Times New Roman" w:hAnsi="Times New Roman" w:cs="Times New Roman"/>
          <w:sz w:val="24"/>
          <w:szCs w:val="24"/>
        </w:rPr>
        <w:t>Student Name and ID Number</w:t>
      </w:r>
    </w:p>
    <w:p w:rsidR="008B6E08" w:rsidRPr="00B40697" w:rsidRDefault="008B6E08" w:rsidP="008B6E08">
      <w:pPr>
        <w:jc w:val="center"/>
        <w:rPr>
          <w:rFonts w:ascii="Times New Roman" w:hAnsi="Times New Roman" w:cs="Times New Roman"/>
          <w:sz w:val="24"/>
          <w:szCs w:val="24"/>
        </w:rPr>
      </w:pPr>
      <w:r w:rsidRPr="00B40697">
        <w:rPr>
          <w:rFonts w:ascii="Times New Roman" w:hAnsi="Times New Roman" w:cs="Times New Roman"/>
          <w:sz w:val="24"/>
          <w:szCs w:val="24"/>
        </w:rPr>
        <w:t>Date</w:t>
      </w:r>
    </w:p>
    <w:p w:rsidR="00DA00F1" w:rsidRPr="00B40697" w:rsidRDefault="00DA00F1" w:rsidP="00DA00F1">
      <w:pPr>
        <w:jc w:val="center"/>
        <w:rPr>
          <w:rFonts w:ascii="Times New Roman" w:hAnsi="Times New Roman" w:cs="Times New Roman"/>
          <w:sz w:val="24"/>
          <w:szCs w:val="24"/>
        </w:rPr>
      </w:pPr>
    </w:p>
    <w:p w:rsidR="00DA00F1" w:rsidRPr="00B40697" w:rsidRDefault="00DA00F1" w:rsidP="00DA00F1">
      <w:pPr>
        <w:jc w:val="center"/>
        <w:rPr>
          <w:rFonts w:ascii="Times New Roman" w:hAnsi="Times New Roman" w:cs="Times New Roman"/>
          <w:sz w:val="24"/>
          <w:szCs w:val="24"/>
        </w:rPr>
      </w:pPr>
    </w:p>
    <w:p w:rsidR="00DA00F1" w:rsidRPr="00B40697" w:rsidRDefault="00DA00F1" w:rsidP="00DA00F1">
      <w:pPr>
        <w:jc w:val="center"/>
        <w:rPr>
          <w:rFonts w:ascii="Times New Roman" w:hAnsi="Times New Roman" w:cs="Times New Roman"/>
          <w:sz w:val="24"/>
          <w:szCs w:val="24"/>
        </w:rPr>
      </w:pPr>
    </w:p>
    <w:p w:rsidR="00DA00F1" w:rsidRPr="00B40697" w:rsidRDefault="00DA00F1" w:rsidP="00DA00F1">
      <w:pPr>
        <w:jc w:val="center"/>
        <w:rPr>
          <w:rFonts w:ascii="Times New Roman" w:hAnsi="Times New Roman" w:cs="Times New Roman"/>
          <w:sz w:val="24"/>
          <w:szCs w:val="24"/>
        </w:rPr>
      </w:pPr>
    </w:p>
    <w:p w:rsidR="00DA00F1" w:rsidRPr="00B40697" w:rsidRDefault="00DA00F1" w:rsidP="00DA00F1">
      <w:pPr>
        <w:jc w:val="center"/>
        <w:rPr>
          <w:rFonts w:ascii="Times New Roman" w:hAnsi="Times New Roman" w:cs="Times New Roman"/>
          <w:sz w:val="24"/>
          <w:szCs w:val="24"/>
        </w:rPr>
      </w:pPr>
    </w:p>
    <w:p w:rsidR="00DA00F1" w:rsidRPr="00B40697" w:rsidRDefault="00DA00F1" w:rsidP="00DA00F1">
      <w:pPr>
        <w:jc w:val="center"/>
        <w:rPr>
          <w:rFonts w:ascii="Times New Roman" w:hAnsi="Times New Roman" w:cs="Times New Roman"/>
          <w:sz w:val="24"/>
          <w:szCs w:val="24"/>
        </w:rPr>
      </w:pPr>
    </w:p>
    <w:p w:rsidR="00DA00F1" w:rsidRPr="00B40697" w:rsidRDefault="00DA00F1" w:rsidP="00DA00F1">
      <w:pPr>
        <w:jc w:val="center"/>
        <w:rPr>
          <w:rFonts w:ascii="Times New Roman" w:hAnsi="Times New Roman" w:cs="Times New Roman"/>
          <w:sz w:val="24"/>
          <w:szCs w:val="24"/>
        </w:rPr>
      </w:pPr>
    </w:p>
    <w:p w:rsidR="00DA00F1" w:rsidRPr="00B40697" w:rsidRDefault="00DA00F1" w:rsidP="00DA00F1">
      <w:pPr>
        <w:jc w:val="center"/>
        <w:rPr>
          <w:rFonts w:ascii="Times New Roman" w:hAnsi="Times New Roman" w:cs="Times New Roman"/>
          <w:sz w:val="24"/>
          <w:szCs w:val="24"/>
        </w:rPr>
      </w:pPr>
    </w:p>
    <w:p w:rsidR="00DA00F1" w:rsidRPr="00B40697" w:rsidRDefault="00DA00F1" w:rsidP="00DA00F1">
      <w:pPr>
        <w:jc w:val="center"/>
        <w:rPr>
          <w:rFonts w:ascii="Times New Roman" w:hAnsi="Times New Roman" w:cs="Times New Roman"/>
          <w:sz w:val="24"/>
          <w:szCs w:val="24"/>
        </w:rPr>
      </w:pPr>
    </w:p>
    <w:p w:rsidR="00DA00F1" w:rsidRPr="00B40697" w:rsidRDefault="00DA00F1" w:rsidP="00DA00F1">
      <w:pPr>
        <w:jc w:val="center"/>
        <w:rPr>
          <w:rFonts w:ascii="Times New Roman" w:hAnsi="Times New Roman" w:cs="Times New Roman"/>
          <w:sz w:val="24"/>
          <w:szCs w:val="24"/>
        </w:rPr>
      </w:pPr>
    </w:p>
    <w:p w:rsidR="00DA00F1" w:rsidRPr="00B40697" w:rsidRDefault="00DA00F1" w:rsidP="00DA00F1">
      <w:pPr>
        <w:jc w:val="center"/>
        <w:rPr>
          <w:rFonts w:ascii="Times New Roman" w:hAnsi="Times New Roman" w:cs="Times New Roman"/>
          <w:sz w:val="24"/>
          <w:szCs w:val="24"/>
        </w:rPr>
      </w:pPr>
    </w:p>
    <w:p w:rsidR="00DA00F1" w:rsidRPr="00B40697" w:rsidRDefault="00DA00F1" w:rsidP="00DA00F1">
      <w:pPr>
        <w:jc w:val="center"/>
        <w:rPr>
          <w:rFonts w:ascii="Times New Roman" w:hAnsi="Times New Roman" w:cs="Times New Roman"/>
          <w:sz w:val="24"/>
          <w:szCs w:val="24"/>
        </w:rPr>
      </w:pPr>
    </w:p>
    <w:p w:rsidR="00DA00F1" w:rsidRPr="00B40697" w:rsidRDefault="00DA00F1" w:rsidP="00DA00F1">
      <w:pPr>
        <w:jc w:val="center"/>
        <w:rPr>
          <w:rFonts w:ascii="Times New Roman" w:hAnsi="Times New Roman" w:cs="Times New Roman"/>
          <w:sz w:val="24"/>
          <w:szCs w:val="24"/>
        </w:rPr>
      </w:pPr>
    </w:p>
    <w:p w:rsidR="00DA00F1" w:rsidRPr="00B40697" w:rsidRDefault="00DA00F1" w:rsidP="00DA00F1">
      <w:pPr>
        <w:jc w:val="center"/>
        <w:rPr>
          <w:rFonts w:ascii="Times New Roman" w:hAnsi="Times New Roman" w:cs="Times New Roman"/>
          <w:sz w:val="24"/>
          <w:szCs w:val="24"/>
        </w:rPr>
      </w:pPr>
    </w:p>
    <w:p w:rsidR="00DA00F1" w:rsidRPr="00B40697" w:rsidRDefault="00DA00F1" w:rsidP="00DA00F1">
      <w:pPr>
        <w:jc w:val="center"/>
        <w:rPr>
          <w:rFonts w:ascii="Times New Roman" w:hAnsi="Times New Roman" w:cs="Times New Roman"/>
          <w:sz w:val="24"/>
          <w:szCs w:val="24"/>
        </w:rPr>
      </w:pPr>
    </w:p>
    <w:p w:rsidR="0058147E" w:rsidRPr="00B40697" w:rsidRDefault="007F1D35" w:rsidP="00C51101">
      <w:pPr>
        <w:pStyle w:val="ListParagraph"/>
        <w:jc w:val="center"/>
        <w:rPr>
          <w:rFonts w:ascii="Times New Roman" w:hAnsi="Times New Roman" w:cs="Times New Roman"/>
          <w:b/>
          <w:sz w:val="24"/>
          <w:szCs w:val="24"/>
          <w:highlight w:val="yellow"/>
        </w:rPr>
      </w:pPr>
      <w:r w:rsidRPr="00B40697">
        <w:rPr>
          <w:rFonts w:ascii="Times New Roman" w:hAnsi="Times New Roman" w:cs="Times New Roman"/>
          <w:b/>
          <w:sz w:val="24"/>
          <w:szCs w:val="24"/>
          <w:highlight w:val="yellow"/>
        </w:rPr>
        <w:lastRenderedPageBreak/>
        <w:t xml:space="preserve">Note: </w:t>
      </w:r>
      <w:r w:rsidR="0058147E" w:rsidRPr="00B40697">
        <w:rPr>
          <w:rFonts w:ascii="Times New Roman" w:hAnsi="Times New Roman" w:cs="Times New Roman"/>
          <w:b/>
          <w:sz w:val="24"/>
          <w:szCs w:val="24"/>
          <w:highlight w:val="yellow"/>
        </w:rPr>
        <w:t>The information in this document does not replace the instructions located in TaskStream. The information contained in this document is only intended to be a supplement to the TaskStream instructions and provide some helpful tips for you</w:t>
      </w:r>
      <w:r w:rsidR="00B40697">
        <w:rPr>
          <w:rFonts w:ascii="Times New Roman" w:hAnsi="Times New Roman" w:cs="Times New Roman"/>
          <w:b/>
          <w:sz w:val="24"/>
          <w:szCs w:val="24"/>
          <w:highlight w:val="yellow"/>
        </w:rPr>
        <w:t>.</w:t>
      </w:r>
    </w:p>
    <w:p w:rsidR="0058147E" w:rsidRPr="00B40697" w:rsidRDefault="0058147E" w:rsidP="00C51101">
      <w:pPr>
        <w:pStyle w:val="ListParagraph"/>
        <w:jc w:val="center"/>
        <w:rPr>
          <w:rFonts w:ascii="Times New Roman" w:hAnsi="Times New Roman" w:cs="Times New Roman"/>
          <w:b/>
          <w:sz w:val="24"/>
          <w:szCs w:val="24"/>
          <w:highlight w:val="yellow"/>
        </w:rPr>
      </w:pPr>
    </w:p>
    <w:p w:rsidR="007F1D35" w:rsidRPr="00B40697" w:rsidRDefault="007F1D35" w:rsidP="00C51101">
      <w:pPr>
        <w:pStyle w:val="ListParagraph"/>
        <w:jc w:val="center"/>
        <w:rPr>
          <w:rFonts w:ascii="Times New Roman" w:hAnsi="Times New Roman" w:cs="Times New Roman"/>
          <w:b/>
          <w:sz w:val="24"/>
          <w:szCs w:val="24"/>
        </w:rPr>
      </w:pPr>
      <w:r w:rsidRPr="00B40697">
        <w:rPr>
          <w:rFonts w:ascii="Times New Roman" w:hAnsi="Times New Roman" w:cs="Times New Roman"/>
          <w:b/>
          <w:sz w:val="24"/>
          <w:szCs w:val="24"/>
          <w:highlight w:val="yellow"/>
        </w:rPr>
        <w:t xml:space="preserve">In using this template for formatting your task, please be sure to </w:t>
      </w:r>
      <w:r w:rsidRPr="00B40697">
        <w:rPr>
          <w:rFonts w:ascii="Times New Roman" w:hAnsi="Times New Roman" w:cs="Times New Roman"/>
          <w:b/>
          <w:sz w:val="24"/>
          <w:szCs w:val="24"/>
          <w:highlight w:val="yellow"/>
          <w:u w:val="single"/>
        </w:rPr>
        <w:t>delete</w:t>
      </w:r>
      <w:r w:rsidRPr="00B40697">
        <w:rPr>
          <w:rFonts w:ascii="Times New Roman" w:hAnsi="Times New Roman" w:cs="Times New Roman"/>
          <w:b/>
          <w:sz w:val="24"/>
          <w:szCs w:val="24"/>
          <w:highlight w:val="yellow"/>
        </w:rPr>
        <w:t xml:space="preserve"> the bullet-pointed items</w:t>
      </w:r>
      <w:r w:rsidR="005A0149" w:rsidRPr="00B40697">
        <w:rPr>
          <w:rFonts w:ascii="Times New Roman" w:hAnsi="Times New Roman" w:cs="Times New Roman"/>
          <w:b/>
          <w:sz w:val="24"/>
          <w:szCs w:val="24"/>
          <w:highlight w:val="yellow"/>
        </w:rPr>
        <w:t xml:space="preserve"> and all notes/tips</w:t>
      </w:r>
      <w:r w:rsidRPr="00B40697">
        <w:rPr>
          <w:rFonts w:ascii="Times New Roman" w:hAnsi="Times New Roman" w:cs="Times New Roman"/>
          <w:b/>
          <w:sz w:val="24"/>
          <w:szCs w:val="24"/>
          <w:highlight w:val="yellow"/>
        </w:rPr>
        <w:t xml:space="preserve"> from your completed document (leave only the bolded headers). </w:t>
      </w:r>
    </w:p>
    <w:p w:rsidR="007F1D35" w:rsidRPr="00B40697" w:rsidRDefault="007F1D35" w:rsidP="007F1D35">
      <w:pPr>
        <w:pStyle w:val="ListParagraph"/>
        <w:rPr>
          <w:rFonts w:ascii="Times New Roman" w:hAnsi="Times New Roman" w:cs="Times New Roman"/>
          <w:i/>
          <w:sz w:val="24"/>
          <w:szCs w:val="24"/>
        </w:rPr>
      </w:pPr>
    </w:p>
    <w:p w:rsidR="00DA00F1" w:rsidRPr="00B40697" w:rsidRDefault="00C044D6" w:rsidP="00D13365">
      <w:pPr>
        <w:pStyle w:val="ListParagraph"/>
        <w:numPr>
          <w:ilvl w:val="0"/>
          <w:numId w:val="28"/>
        </w:numPr>
        <w:rPr>
          <w:rFonts w:ascii="Times New Roman" w:hAnsi="Times New Roman" w:cs="Times New Roman"/>
          <w:sz w:val="24"/>
          <w:szCs w:val="24"/>
        </w:rPr>
      </w:pPr>
      <w:r w:rsidRPr="00B40697">
        <w:rPr>
          <w:rFonts w:ascii="Times New Roman" w:hAnsi="Times New Roman" w:cs="Times New Roman"/>
          <w:sz w:val="24"/>
          <w:szCs w:val="24"/>
        </w:rPr>
        <w:t>Corporate Policies</w:t>
      </w:r>
    </w:p>
    <w:p w:rsidR="00435ECC" w:rsidRPr="00B40697" w:rsidRDefault="00435ECC" w:rsidP="00D13365">
      <w:pPr>
        <w:numPr>
          <w:ilvl w:val="0"/>
          <w:numId w:val="24"/>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B40697">
        <w:rPr>
          <w:rFonts w:ascii="Times New Roman" w:eastAsia="Times New Roman" w:hAnsi="Times New Roman" w:cs="Times New Roman"/>
          <w:color w:val="222222"/>
          <w:sz w:val="24"/>
          <w:szCs w:val="24"/>
        </w:rPr>
        <w:t xml:space="preserve">To meet competency: </w:t>
      </w:r>
      <w:r w:rsidRPr="00B40697">
        <w:rPr>
          <w:rFonts w:ascii="Times New Roman" w:hAnsi="Times New Roman" w:cs="Times New Roman"/>
          <w:color w:val="111111"/>
          <w:spacing w:val="4"/>
          <w:sz w:val="24"/>
          <w:szCs w:val="24"/>
        </w:rPr>
        <w:t>The 3 corporate policies are consistent, relevant, and plausible in terms of the viewpoints of the organization’s culture and ethics.</w:t>
      </w:r>
    </w:p>
    <w:p w:rsidR="00435ECC" w:rsidRPr="00B40697" w:rsidRDefault="0043688F" w:rsidP="00D13365">
      <w:pPr>
        <w:numPr>
          <w:ilvl w:val="0"/>
          <w:numId w:val="24"/>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B40697">
        <w:rPr>
          <w:rFonts w:ascii="Times New Roman" w:eastAsia="Times New Roman" w:hAnsi="Times New Roman" w:cs="Times New Roman"/>
          <w:color w:val="222222"/>
          <w:sz w:val="24"/>
          <w:szCs w:val="24"/>
        </w:rPr>
        <w:t>Tips!</w:t>
      </w:r>
    </w:p>
    <w:p w:rsidR="00D13365" w:rsidRPr="00B40697" w:rsidRDefault="00D13365" w:rsidP="0043688F">
      <w:pPr>
        <w:numPr>
          <w:ilvl w:val="1"/>
          <w:numId w:val="24"/>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B40697">
        <w:rPr>
          <w:rFonts w:ascii="Times New Roman" w:eastAsia="Times New Roman" w:hAnsi="Times New Roman" w:cs="Times New Roman"/>
          <w:color w:val="333333"/>
          <w:sz w:val="24"/>
          <w:szCs w:val="24"/>
          <w:bdr w:val="none" w:sz="0" w:space="0" w:color="auto" w:frame="1"/>
        </w:rPr>
        <w:t>Carefully read the scenario presented in the task instructions (in TaskStream) and base your three (3) policies on your interpretation of this information. </w:t>
      </w:r>
    </w:p>
    <w:p w:rsidR="00D13365" w:rsidRPr="00B40697" w:rsidRDefault="00D13365" w:rsidP="0043688F">
      <w:pPr>
        <w:numPr>
          <w:ilvl w:val="1"/>
          <w:numId w:val="24"/>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B40697">
        <w:rPr>
          <w:rFonts w:ascii="Times New Roman" w:eastAsia="Times New Roman" w:hAnsi="Times New Roman" w:cs="Times New Roman"/>
          <w:color w:val="333333"/>
          <w:sz w:val="24"/>
          <w:szCs w:val="24"/>
          <w:bdr w:val="none" w:sz="0" w:space="0" w:color="auto" w:frame="1"/>
        </w:rPr>
        <w:t>You don't need to create original or unique policies, just rely on the information provided to you in the scenario.</w:t>
      </w:r>
    </w:p>
    <w:p w:rsidR="00D13365" w:rsidRPr="00B40697" w:rsidRDefault="00D13365" w:rsidP="0043688F">
      <w:pPr>
        <w:numPr>
          <w:ilvl w:val="1"/>
          <w:numId w:val="24"/>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B40697">
        <w:rPr>
          <w:rFonts w:ascii="Times New Roman" w:eastAsia="Times New Roman" w:hAnsi="Times New Roman" w:cs="Times New Roman"/>
          <w:color w:val="333333"/>
          <w:sz w:val="24"/>
          <w:szCs w:val="24"/>
          <w:bdr w:val="none" w:sz="0" w:space="0" w:color="auto" w:frame="1"/>
        </w:rPr>
        <w:t>Feel free to number or bullet-point your policies.</w:t>
      </w:r>
    </w:p>
    <w:p w:rsidR="00D13365" w:rsidRPr="00B40697" w:rsidRDefault="00D13365" w:rsidP="0043688F">
      <w:pPr>
        <w:numPr>
          <w:ilvl w:val="0"/>
          <w:numId w:val="3"/>
        </w:numPr>
        <w:shd w:val="clear" w:color="auto" w:fill="FFFFFF"/>
        <w:spacing w:after="0" w:line="240" w:lineRule="auto"/>
        <w:ind w:right="240"/>
        <w:textAlignment w:val="baseline"/>
        <w:rPr>
          <w:rFonts w:ascii="Times New Roman" w:eastAsia="Times New Roman" w:hAnsi="Times New Roman" w:cs="Times New Roman"/>
          <w:i/>
          <w:color w:val="222222"/>
          <w:sz w:val="24"/>
          <w:szCs w:val="24"/>
        </w:rPr>
      </w:pPr>
      <w:r w:rsidRPr="00B40697">
        <w:rPr>
          <w:rFonts w:ascii="Times New Roman" w:eastAsia="Times New Roman" w:hAnsi="Times New Roman" w:cs="Times New Roman"/>
          <w:color w:val="333333"/>
          <w:sz w:val="24"/>
          <w:szCs w:val="24"/>
          <w:bdr w:val="none" w:sz="0" w:space="0" w:color="auto" w:frame="1"/>
        </w:rPr>
        <w:t xml:space="preserve">For this task, creating a "policy" simply refers to writing a sentence(s) or statement(s). </w:t>
      </w:r>
      <w:r w:rsidRPr="00B40697">
        <w:rPr>
          <w:rFonts w:ascii="Times New Roman" w:eastAsia="Times New Roman" w:hAnsi="Times New Roman" w:cs="Times New Roman"/>
          <w:i/>
          <w:color w:val="333333"/>
          <w:sz w:val="24"/>
          <w:szCs w:val="24"/>
          <w:bdr w:val="none" w:sz="0" w:space="0" w:color="auto" w:frame="1"/>
        </w:rPr>
        <w:t>Don't view this as an exercise in formal policy writing. </w:t>
      </w:r>
    </w:p>
    <w:p w:rsidR="00D13365" w:rsidRPr="00B40697" w:rsidRDefault="00D13365" w:rsidP="00D13365">
      <w:pPr>
        <w:rPr>
          <w:rFonts w:ascii="Times New Roman" w:hAnsi="Times New Roman" w:cs="Times New Roman"/>
          <w:sz w:val="24"/>
          <w:szCs w:val="24"/>
        </w:rPr>
      </w:pPr>
    </w:p>
    <w:p w:rsidR="00C044D6" w:rsidRPr="00B40697" w:rsidRDefault="00D13365" w:rsidP="00D13365">
      <w:pPr>
        <w:ind w:firstLine="240"/>
        <w:rPr>
          <w:rFonts w:ascii="Times New Roman" w:hAnsi="Times New Roman" w:cs="Times New Roman"/>
          <w:sz w:val="24"/>
          <w:szCs w:val="24"/>
        </w:rPr>
      </w:pPr>
      <w:r w:rsidRPr="00B40697">
        <w:rPr>
          <w:rFonts w:ascii="Times New Roman" w:hAnsi="Times New Roman" w:cs="Times New Roman"/>
          <w:sz w:val="24"/>
          <w:szCs w:val="24"/>
        </w:rPr>
        <w:t>A1.</w:t>
      </w:r>
      <w:r w:rsidRPr="00B40697">
        <w:rPr>
          <w:rFonts w:ascii="Times New Roman" w:hAnsi="Times New Roman" w:cs="Times New Roman"/>
          <w:sz w:val="24"/>
          <w:szCs w:val="24"/>
        </w:rPr>
        <w:tab/>
      </w:r>
      <w:r w:rsidR="00C044D6" w:rsidRPr="00B40697">
        <w:rPr>
          <w:rFonts w:ascii="Times New Roman" w:hAnsi="Times New Roman" w:cs="Times New Roman"/>
          <w:sz w:val="24"/>
          <w:szCs w:val="24"/>
        </w:rPr>
        <w:t>Rationale</w:t>
      </w:r>
      <w:r w:rsidR="009300AB" w:rsidRPr="00B40697">
        <w:rPr>
          <w:rFonts w:ascii="Times New Roman" w:hAnsi="Times New Roman" w:cs="Times New Roman"/>
          <w:sz w:val="24"/>
          <w:szCs w:val="24"/>
        </w:rPr>
        <w:t xml:space="preserve"> </w:t>
      </w:r>
    </w:p>
    <w:p w:rsidR="00435ECC" w:rsidRPr="00B40697" w:rsidRDefault="00435ECC" w:rsidP="00D13365">
      <w:pPr>
        <w:numPr>
          <w:ilvl w:val="0"/>
          <w:numId w:val="23"/>
        </w:numPr>
        <w:shd w:val="clear" w:color="auto" w:fill="FFFFFF"/>
        <w:spacing w:after="0" w:line="240" w:lineRule="auto"/>
        <w:ind w:left="600" w:right="240"/>
        <w:textAlignment w:val="baseline"/>
        <w:rPr>
          <w:rFonts w:ascii="Times New Roman" w:eastAsia="Times New Roman" w:hAnsi="Times New Roman" w:cs="Times New Roman"/>
          <w:color w:val="222222"/>
          <w:sz w:val="24"/>
          <w:szCs w:val="24"/>
        </w:rPr>
      </w:pPr>
      <w:r w:rsidRPr="00B40697">
        <w:rPr>
          <w:rFonts w:ascii="Times New Roman" w:eastAsia="Times New Roman" w:hAnsi="Times New Roman" w:cs="Times New Roman"/>
          <w:color w:val="222222"/>
          <w:sz w:val="24"/>
          <w:szCs w:val="24"/>
        </w:rPr>
        <w:t xml:space="preserve">To meet competency: </w:t>
      </w:r>
      <w:r w:rsidRPr="00B40697">
        <w:rPr>
          <w:rFonts w:ascii="Times New Roman" w:hAnsi="Times New Roman" w:cs="Times New Roman"/>
          <w:color w:val="111111"/>
          <w:spacing w:val="4"/>
          <w:sz w:val="24"/>
          <w:szCs w:val="24"/>
        </w:rPr>
        <w:t>The explanation accurately aligns the policies with the organization’s culture. The explanation of the rationale is logical.</w:t>
      </w:r>
    </w:p>
    <w:p w:rsidR="0043688F" w:rsidRPr="00B40697" w:rsidRDefault="0043688F" w:rsidP="00D13365">
      <w:pPr>
        <w:numPr>
          <w:ilvl w:val="0"/>
          <w:numId w:val="23"/>
        </w:numPr>
        <w:shd w:val="clear" w:color="auto" w:fill="FFFFFF"/>
        <w:spacing w:after="0" w:line="240" w:lineRule="auto"/>
        <w:ind w:left="600" w:right="240"/>
        <w:textAlignment w:val="baseline"/>
        <w:rPr>
          <w:rFonts w:ascii="Times New Roman" w:eastAsia="Times New Roman" w:hAnsi="Times New Roman" w:cs="Times New Roman"/>
          <w:color w:val="222222"/>
          <w:sz w:val="24"/>
          <w:szCs w:val="24"/>
        </w:rPr>
      </w:pPr>
      <w:r w:rsidRPr="00B40697">
        <w:rPr>
          <w:rFonts w:ascii="Times New Roman" w:eastAsia="Times New Roman" w:hAnsi="Times New Roman" w:cs="Times New Roman"/>
          <w:color w:val="222222"/>
          <w:sz w:val="24"/>
          <w:szCs w:val="24"/>
        </w:rPr>
        <w:t>Tips!</w:t>
      </w:r>
    </w:p>
    <w:p w:rsidR="00D13365" w:rsidRPr="00B40697" w:rsidRDefault="00D13365" w:rsidP="0043688F">
      <w:pPr>
        <w:numPr>
          <w:ilvl w:val="1"/>
          <w:numId w:val="23"/>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B40697">
        <w:rPr>
          <w:rFonts w:ascii="Times New Roman" w:eastAsia="Times New Roman" w:hAnsi="Times New Roman" w:cs="Times New Roman"/>
          <w:color w:val="222222"/>
          <w:sz w:val="24"/>
          <w:szCs w:val="24"/>
          <w:bdr w:val="none" w:sz="0" w:space="0" w:color="auto" w:frame="1"/>
        </w:rPr>
        <w:t>Why do you feel each policy is important or significant for Tec</w:t>
      </w:r>
      <w:r w:rsidR="0043688F" w:rsidRPr="00B40697">
        <w:rPr>
          <w:rFonts w:ascii="Times New Roman" w:eastAsia="Times New Roman" w:hAnsi="Times New Roman" w:cs="Times New Roman"/>
          <w:color w:val="222222"/>
          <w:sz w:val="24"/>
          <w:szCs w:val="24"/>
          <w:bdr w:val="none" w:sz="0" w:space="0" w:color="auto" w:frame="1"/>
        </w:rPr>
        <w:t>hFite? What purpose will each</w:t>
      </w:r>
      <w:r w:rsidRPr="00B40697">
        <w:rPr>
          <w:rFonts w:ascii="Times New Roman" w:eastAsia="Times New Roman" w:hAnsi="Times New Roman" w:cs="Times New Roman"/>
          <w:color w:val="222222"/>
          <w:sz w:val="24"/>
          <w:szCs w:val="24"/>
          <w:bdr w:val="none" w:sz="0" w:space="0" w:color="auto" w:frame="1"/>
        </w:rPr>
        <w:t xml:space="preserve"> policy serve?</w:t>
      </w:r>
    </w:p>
    <w:p w:rsidR="00D13365" w:rsidRPr="00B40697" w:rsidRDefault="00D13365" w:rsidP="0043688F">
      <w:pPr>
        <w:numPr>
          <w:ilvl w:val="1"/>
          <w:numId w:val="23"/>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B40697">
        <w:rPr>
          <w:rFonts w:ascii="Times New Roman" w:eastAsia="Times New Roman" w:hAnsi="Times New Roman" w:cs="Times New Roman"/>
          <w:color w:val="333333"/>
          <w:sz w:val="24"/>
          <w:szCs w:val="24"/>
          <w:bdr w:val="none" w:sz="0" w:space="0" w:color="auto" w:frame="1"/>
        </w:rPr>
        <w:t>Be sure your response clearly aligns with the scenario presented in the task instructions.</w:t>
      </w:r>
    </w:p>
    <w:p w:rsidR="00D13365" w:rsidRPr="00B40697" w:rsidRDefault="00D13365" w:rsidP="00D13365">
      <w:pPr>
        <w:rPr>
          <w:rFonts w:ascii="Times New Roman" w:hAnsi="Times New Roman" w:cs="Times New Roman"/>
          <w:sz w:val="24"/>
          <w:szCs w:val="24"/>
        </w:rPr>
      </w:pPr>
    </w:p>
    <w:p w:rsidR="00C044D6" w:rsidRPr="00B40697" w:rsidRDefault="00D13365" w:rsidP="00D13365">
      <w:pPr>
        <w:ind w:firstLine="240"/>
        <w:rPr>
          <w:rFonts w:ascii="Times New Roman" w:hAnsi="Times New Roman" w:cs="Times New Roman"/>
          <w:sz w:val="24"/>
          <w:szCs w:val="24"/>
        </w:rPr>
      </w:pPr>
      <w:r w:rsidRPr="00B40697">
        <w:rPr>
          <w:rFonts w:ascii="Times New Roman" w:hAnsi="Times New Roman" w:cs="Times New Roman"/>
          <w:sz w:val="24"/>
          <w:szCs w:val="24"/>
        </w:rPr>
        <w:t>A2.</w:t>
      </w:r>
      <w:r w:rsidRPr="00B40697">
        <w:rPr>
          <w:rFonts w:ascii="Times New Roman" w:hAnsi="Times New Roman" w:cs="Times New Roman"/>
          <w:sz w:val="24"/>
          <w:szCs w:val="24"/>
        </w:rPr>
        <w:tab/>
      </w:r>
      <w:r w:rsidR="00C044D6" w:rsidRPr="00B40697">
        <w:rPr>
          <w:rFonts w:ascii="Times New Roman" w:hAnsi="Times New Roman" w:cs="Times New Roman"/>
          <w:sz w:val="24"/>
          <w:szCs w:val="24"/>
        </w:rPr>
        <w:t xml:space="preserve">Ethical </w:t>
      </w:r>
      <w:r w:rsidR="00435ECC" w:rsidRPr="00B40697">
        <w:rPr>
          <w:rFonts w:ascii="Times New Roman" w:hAnsi="Times New Roman" w:cs="Times New Roman"/>
          <w:sz w:val="24"/>
          <w:szCs w:val="24"/>
        </w:rPr>
        <w:t>Versus</w:t>
      </w:r>
      <w:r w:rsidRPr="00B40697">
        <w:rPr>
          <w:rFonts w:ascii="Times New Roman" w:hAnsi="Times New Roman" w:cs="Times New Roman"/>
          <w:sz w:val="24"/>
          <w:szCs w:val="24"/>
        </w:rPr>
        <w:t xml:space="preserve"> Legal </w:t>
      </w:r>
      <w:r w:rsidR="00C044D6" w:rsidRPr="00B40697">
        <w:rPr>
          <w:rFonts w:ascii="Times New Roman" w:hAnsi="Times New Roman" w:cs="Times New Roman"/>
          <w:sz w:val="24"/>
          <w:szCs w:val="24"/>
        </w:rPr>
        <w:t>Issues</w:t>
      </w:r>
    </w:p>
    <w:p w:rsidR="00435ECC" w:rsidRPr="00B40697" w:rsidRDefault="00435ECC" w:rsidP="00D13365">
      <w:pPr>
        <w:numPr>
          <w:ilvl w:val="0"/>
          <w:numId w:val="25"/>
        </w:numPr>
        <w:shd w:val="clear" w:color="auto" w:fill="FFFFFF"/>
        <w:spacing w:after="0" w:line="240" w:lineRule="auto"/>
        <w:ind w:left="600" w:right="240"/>
        <w:textAlignment w:val="baseline"/>
        <w:rPr>
          <w:rFonts w:ascii="Times New Roman" w:eastAsia="Times New Roman" w:hAnsi="Times New Roman" w:cs="Times New Roman"/>
          <w:color w:val="222222"/>
          <w:sz w:val="24"/>
          <w:szCs w:val="24"/>
        </w:rPr>
      </w:pPr>
      <w:r w:rsidRPr="00B40697">
        <w:rPr>
          <w:rFonts w:ascii="Times New Roman" w:eastAsia="Times New Roman" w:hAnsi="Times New Roman" w:cs="Times New Roman"/>
          <w:color w:val="222222"/>
          <w:sz w:val="24"/>
          <w:szCs w:val="24"/>
        </w:rPr>
        <w:t xml:space="preserve">To meet competency: </w:t>
      </w:r>
      <w:r w:rsidRPr="00B40697">
        <w:rPr>
          <w:rFonts w:ascii="Times New Roman" w:hAnsi="Times New Roman" w:cs="Times New Roman"/>
          <w:color w:val="111111"/>
          <w:spacing w:val="4"/>
          <w:sz w:val="24"/>
          <w:szCs w:val="24"/>
        </w:rPr>
        <w:t>The discussion accurately distinguishes between ethical and legal issues.</w:t>
      </w:r>
    </w:p>
    <w:p w:rsidR="0043688F" w:rsidRPr="00B40697" w:rsidRDefault="0043688F" w:rsidP="0043688F">
      <w:pPr>
        <w:numPr>
          <w:ilvl w:val="0"/>
          <w:numId w:val="25"/>
        </w:numPr>
        <w:shd w:val="clear" w:color="auto" w:fill="FFFFFF"/>
        <w:spacing w:after="0" w:line="240" w:lineRule="auto"/>
        <w:ind w:left="600" w:right="240"/>
        <w:textAlignment w:val="baseline"/>
        <w:rPr>
          <w:rFonts w:ascii="Times New Roman" w:eastAsia="Times New Roman" w:hAnsi="Times New Roman" w:cs="Times New Roman"/>
          <w:color w:val="222222"/>
          <w:sz w:val="24"/>
          <w:szCs w:val="24"/>
        </w:rPr>
      </w:pPr>
      <w:r w:rsidRPr="00B40697">
        <w:rPr>
          <w:rFonts w:ascii="Times New Roman" w:eastAsia="Times New Roman" w:hAnsi="Times New Roman" w:cs="Times New Roman"/>
          <w:color w:val="222222"/>
          <w:sz w:val="24"/>
          <w:szCs w:val="24"/>
        </w:rPr>
        <w:t>Tips!</w:t>
      </w:r>
    </w:p>
    <w:p w:rsidR="00D13365" w:rsidRPr="00B40697" w:rsidRDefault="00D13365" w:rsidP="0043688F">
      <w:pPr>
        <w:numPr>
          <w:ilvl w:val="1"/>
          <w:numId w:val="25"/>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B40697">
        <w:rPr>
          <w:rFonts w:ascii="Times New Roman" w:eastAsia="Times New Roman" w:hAnsi="Times New Roman" w:cs="Times New Roman"/>
          <w:color w:val="222222"/>
          <w:sz w:val="24"/>
          <w:szCs w:val="24"/>
          <w:bdr w:val="none" w:sz="0" w:space="0" w:color="auto" w:frame="1"/>
        </w:rPr>
        <w:t>Explain what you see as the difference between an ethical issue and a legal issue. Are all unethical actions are also illegal? Consider that many unethical things that people do inthe business world are still well within the bounds of the law.</w:t>
      </w:r>
    </w:p>
    <w:p w:rsidR="00B46829" w:rsidRPr="00B40697" w:rsidRDefault="00D13365" w:rsidP="0043688F">
      <w:pPr>
        <w:numPr>
          <w:ilvl w:val="1"/>
          <w:numId w:val="25"/>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B40697">
        <w:rPr>
          <w:rFonts w:ascii="Times New Roman" w:eastAsia="Times New Roman" w:hAnsi="Times New Roman" w:cs="Times New Roman"/>
          <w:color w:val="222222"/>
          <w:sz w:val="24"/>
          <w:szCs w:val="24"/>
          <w:bdr w:val="none" w:sz="0" w:space="0" w:color="auto" w:frame="1"/>
        </w:rPr>
        <w:t xml:space="preserve">Use </w:t>
      </w:r>
      <w:r w:rsidR="00895FA3" w:rsidRPr="00B40697">
        <w:rPr>
          <w:rFonts w:ascii="Times New Roman" w:eastAsia="Times New Roman" w:hAnsi="Times New Roman" w:cs="Times New Roman"/>
          <w:color w:val="222222"/>
          <w:sz w:val="24"/>
          <w:szCs w:val="24"/>
          <w:bdr w:val="none" w:sz="0" w:space="0" w:color="auto" w:frame="1"/>
        </w:rPr>
        <w:t>Unit</w:t>
      </w:r>
      <w:r w:rsidRPr="00B40697">
        <w:rPr>
          <w:rFonts w:ascii="Times New Roman" w:eastAsia="Times New Roman" w:hAnsi="Times New Roman" w:cs="Times New Roman"/>
          <w:color w:val="222222"/>
          <w:sz w:val="24"/>
          <w:szCs w:val="24"/>
          <w:bdr w:val="none" w:sz="0" w:space="0" w:color="auto" w:frame="1"/>
        </w:rPr>
        <w:t xml:space="preserve"> 1 of the textbook</w:t>
      </w:r>
    </w:p>
    <w:p w:rsidR="00A92CCF" w:rsidRPr="00B40697" w:rsidRDefault="00A92CCF" w:rsidP="00B46829">
      <w:pPr>
        <w:pStyle w:val="ListParagraph"/>
        <w:spacing w:after="0" w:line="240" w:lineRule="auto"/>
        <w:ind w:right="240"/>
        <w:textAlignment w:val="baseline"/>
        <w:rPr>
          <w:rFonts w:ascii="Times New Roman" w:eastAsia="Times New Roman" w:hAnsi="Times New Roman" w:cs="Times New Roman"/>
          <w:color w:val="222222"/>
          <w:sz w:val="24"/>
          <w:szCs w:val="24"/>
        </w:rPr>
      </w:pPr>
    </w:p>
    <w:p w:rsidR="00C044D6" w:rsidRPr="00B40697" w:rsidRDefault="00C044D6" w:rsidP="00C044D6">
      <w:pPr>
        <w:ind w:left="360"/>
        <w:rPr>
          <w:rFonts w:ascii="Times New Roman" w:hAnsi="Times New Roman" w:cs="Times New Roman"/>
          <w:sz w:val="24"/>
          <w:szCs w:val="24"/>
        </w:rPr>
      </w:pPr>
      <w:r w:rsidRPr="00B40697">
        <w:rPr>
          <w:rFonts w:ascii="Times New Roman" w:hAnsi="Times New Roman" w:cs="Times New Roman"/>
          <w:sz w:val="24"/>
          <w:szCs w:val="24"/>
        </w:rPr>
        <w:t>A3.</w:t>
      </w:r>
      <w:r w:rsidRPr="00B40697">
        <w:rPr>
          <w:rFonts w:ascii="Times New Roman" w:hAnsi="Times New Roman" w:cs="Times New Roman"/>
          <w:sz w:val="24"/>
          <w:szCs w:val="24"/>
        </w:rPr>
        <w:tab/>
      </w:r>
      <w:r w:rsidR="00435ECC" w:rsidRPr="00B40697">
        <w:rPr>
          <w:rFonts w:ascii="Times New Roman" w:hAnsi="Times New Roman" w:cs="Times New Roman"/>
          <w:sz w:val="24"/>
          <w:szCs w:val="24"/>
        </w:rPr>
        <w:t xml:space="preserve"> </w:t>
      </w:r>
      <w:r w:rsidR="00D13365" w:rsidRPr="00B40697">
        <w:rPr>
          <w:rFonts w:ascii="Times New Roman" w:hAnsi="Times New Roman" w:cs="Times New Roman"/>
          <w:sz w:val="24"/>
          <w:szCs w:val="24"/>
        </w:rPr>
        <w:t>Ethical Issues</w:t>
      </w:r>
      <w:r w:rsidR="00435ECC" w:rsidRPr="00B40697">
        <w:rPr>
          <w:rFonts w:ascii="Times New Roman" w:hAnsi="Times New Roman" w:cs="Times New Roman"/>
          <w:sz w:val="24"/>
          <w:szCs w:val="24"/>
        </w:rPr>
        <w:t xml:space="preserve"> In the Scenario</w:t>
      </w:r>
    </w:p>
    <w:p w:rsidR="00435ECC" w:rsidRPr="00B40697" w:rsidRDefault="00435ECC" w:rsidP="00D13365">
      <w:pPr>
        <w:numPr>
          <w:ilvl w:val="0"/>
          <w:numId w:val="26"/>
        </w:numPr>
        <w:shd w:val="clear" w:color="auto" w:fill="FFFFFF"/>
        <w:spacing w:after="0" w:line="240" w:lineRule="auto"/>
        <w:ind w:left="600" w:right="240"/>
        <w:textAlignment w:val="baseline"/>
        <w:rPr>
          <w:rFonts w:ascii="Times New Roman" w:eastAsia="Times New Roman" w:hAnsi="Times New Roman" w:cs="Times New Roman"/>
          <w:color w:val="222222"/>
          <w:sz w:val="24"/>
          <w:szCs w:val="24"/>
        </w:rPr>
      </w:pPr>
      <w:r w:rsidRPr="00B40697">
        <w:rPr>
          <w:rFonts w:ascii="Times New Roman" w:hAnsi="Times New Roman" w:cs="Times New Roman"/>
          <w:color w:val="111111"/>
          <w:spacing w:val="4"/>
          <w:sz w:val="24"/>
          <w:szCs w:val="24"/>
        </w:rPr>
        <w:lastRenderedPageBreak/>
        <w:t>To meet competency: The analysis logically discusses the ethical issues at stake in the scenario.</w:t>
      </w:r>
    </w:p>
    <w:p w:rsidR="0043688F" w:rsidRPr="00B40697" w:rsidRDefault="0043688F" w:rsidP="00D13365">
      <w:pPr>
        <w:numPr>
          <w:ilvl w:val="0"/>
          <w:numId w:val="26"/>
        </w:numPr>
        <w:shd w:val="clear" w:color="auto" w:fill="FFFFFF"/>
        <w:spacing w:after="0" w:line="240" w:lineRule="auto"/>
        <w:ind w:left="600" w:right="240"/>
        <w:textAlignment w:val="baseline"/>
        <w:rPr>
          <w:rFonts w:ascii="Times New Roman" w:eastAsia="Times New Roman" w:hAnsi="Times New Roman" w:cs="Times New Roman"/>
          <w:color w:val="222222"/>
          <w:sz w:val="24"/>
          <w:szCs w:val="24"/>
        </w:rPr>
      </w:pPr>
      <w:r w:rsidRPr="00B40697">
        <w:rPr>
          <w:rFonts w:ascii="Times New Roman" w:eastAsia="Times New Roman" w:hAnsi="Times New Roman" w:cs="Times New Roman"/>
          <w:color w:val="222222"/>
          <w:sz w:val="24"/>
          <w:szCs w:val="24"/>
          <w:bdr w:val="none" w:sz="0" w:space="0" w:color="auto" w:frame="1"/>
        </w:rPr>
        <w:t>Tips!</w:t>
      </w:r>
    </w:p>
    <w:p w:rsidR="00D13365" w:rsidRPr="00B40697" w:rsidRDefault="005645EB" w:rsidP="0043688F">
      <w:pPr>
        <w:numPr>
          <w:ilvl w:val="1"/>
          <w:numId w:val="26"/>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B40697">
        <w:rPr>
          <w:rFonts w:ascii="Times New Roman" w:eastAsia="Times New Roman" w:hAnsi="Times New Roman" w:cs="Times New Roman"/>
          <w:color w:val="222222"/>
          <w:sz w:val="24"/>
          <w:szCs w:val="24"/>
          <w:bdr w:val="none" w:sz="0" w:space="0" w:color="auto" w:frame="1"/>
        </w:rPr>
        <w:t xml:space="preserve">Identify </w:t>
      </w:r>
      <w:r w:rsidR="0043688F" w:rsidRPr="00B40697">
        <w:rPr>
          <w:rFonts w:ascii="Times New Roman" w:eastAsia="Times New Roman" w:hAnsi="Times New Roman" w:cs="Times New Roman"/>
          <w:color w:val="222222"/>
          <w:sz w:val="24"/>
          <w:szCs w:val="24"/>
          <w:bdr w:val="none" w:sz="0" w:space="0" w:color="auto" w:frame="1"/>
        </w:rPr>
        <w:t>all of the key</w:t>
      </w:r>
      <w:r w:rsidRPr="00B40697">
        <w:rPr>
          <w:rFonts w:ascii="Times New Roman" w:eastAsia="Times New Roman" w:hAnsi="Times New Roman" w:cs="Times New Roman"/>
          <w:color w:val="222222"/>
          <w:sz w:val="24"/>
          <w:szCs w:val="24"/>
          <w:bdr w:val="none" w:sz="0" w:space="0" w:color="auto" w:frame="1"/>
        </w:rPr>
        <w:t xml:space="preserve"> </w:t>
      </w:r>
      <w:r w:rsidR="00D13365" w:rsidRPr="00B40697">
        <w:rPr>
          <w:rFonts w:ascii="Times New Roman" w:eastAsia="Times New Roman" w:hAnsi="Times New Roman" w:cs="Times New Roman"/>
          <w:color w:val="222222"/>
          <w:sz w:val="24"/>
          <w:szCs w:val="24"/>
          <w:bdr w:val="none" w:sz="0" w:space="0" w:color="auto" w:frame="1"/>
        </w:rPr>
        <w:t>issues from the scenario where you feel TechFite might be making an unethical decision or the company's ethics might be compromised. What are the implicati</w:t>
      </w:r>
      <w:r w:rsidR="0043688F" w:rsidRPr="00B40697">
        <w:rPr>
          <w:rFonts w:ascii="Times New Roman" w:eastAsia="Times New Roman" w:hAnsi="Times New Roman" w:cs="Times New Roman"/>
          <w:color w:val="222222"/>
          <w:sz w:val="24"/>
          <w:szCs w:val="24"/>
          <w:bdr w:val="none" w:sz="0" w:space="0" w:color="auto" w:frame="1"/>
        </w:rPr>
        <w:t>ons of each action or decision?</w:t>
      </w:r>
    </w:p>
    <w:p w:rsidR="00D13365" w:rsidRPr="00B40697" w:rsidRDefault="00D13365" w:rsidP="0043688F">
      <w:pPr>
        <w:numPr>
          <w:ilvl w:val="1"/>
          <w:numId w:val="26"/>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B40697">
        <w:rPr>
          <w:rFonts w:ascii="Times New Roman" w:eastAsia="Times New Roman" w:hAnsi="Times New Roman" w:cs="Times New Roman"/>
          <w:color w:val="222222"/>
          <w:sz w:val="24"/>
          <w:szCs w:val="24"/>
          <w:bdr w:val="none" w:sz="0" w:space="0" w:color="auto" w:frame="1"/>
        </w:rPr>
        <w:t xml:space="preserve">Use </w:t>
      </w:r>
      <w:r w:rsidR="00895FA3" w:rsidRPr="00B40697">
        <w:rPr>
          <w:rFonts w:ascii="Times New Roman" w:eastAsia="Times New Roman" w:hAnsi="Times New Roman" w:cs="Times New Roman"/>
          <w:color w:val="222222"/>
          <w:sz w:val="24"/>
          <w:szCs w:val="24"/>
          <w:bdr w:val="none" w:sz="0" w:space="0" w:color="auto" w:frame="1"/>
        </w:rPr>
        <w:t>Unit</w:t>
      </w:r>
      <w:r w:rsidRPr="00B40697">
        <w:rPr>
          <w:rFonts w:ascii="Times New Roman" w:eastAsia="Times New Roman" w:hAnsi="Times New Roman" w:cs="Times New Roman"/>
          <w:color w:val="222222"/>
          <w:sz w:val="24"/>
          <w:szCs w:val="24"/>
          <w:bdr w:val="none" w:sz="0" w:space="0" w:color="auto" w:frame="1"/>
        </w:rPr>
        <w:t xml:space="preserve"> 1 of the textbook</w:t>
      </w:r>
    </w:p>
    <w:p w:rsidR="00A92CCF" w:rsidRPr="00B40697" w:rsidRDefault="00A92CCF" w:rsidP="00B257EF">
      <w:pPr>
        <w:rPr>
          <w:rFonts w:ascii="Times New Roman" w:hAnsi="Times New Roman" w:cs="Times New Roman"/>
          <w:color w:val="222222"/>
          <w:sz w:val="24"/>
          <w:szCs w:val="24"/>
        </w:rPr>
      </w:pPr>
    </w:p>
    <w:p w:rsidR="00B257EF" w:rsidRPr="00B40697" w:rsidRDefault="00A92CCF" w:rsidP="00B257EF">
      <w:pPr>
        <w:rPr>
          <w:rFonts w:ascii="Times New Roman" w:hAnsi="Times New Roman" w:cs="Times New Roman"/>
          <w:color w:val="222222"/>
          <w:sz w:val="24"/>
          <w:szCs w:val="24"/>
        </w:rPr>
      </w:pPr>
      <w:r w:rsidRPr="00B40697">
        <w:rPr>
          <w:rFonts w:ascii="Times New Roman" w:hAnsi="Times New Roman" w:cs="Times New Roman"/>
          <w:color w:val="222222"/>
          <w:sz w:val="24"/>
          <w:szCs w:val="24"/>
        </w:rPr>
        <w:t xml:space="preserve">     </w:t>
      </w:r>
      <w:r w:rsidR="0025305D" w:rsidRPr="00B40697">
        <w:rPr>
          <w:rFonts w:ascii="Times New Roman" w:hAnsi="Times New Roman" w:cs="Times New Roman"/>
          <w:color w:val="222222"/>
          <w:sz w:val="24"/>
          <w:szCs w:val="24"/>
        </w:rPr>
        <w:t>A4.</w:t>
      </w:r>
      <w:r w:rsidR="0025305D" w:rsidRPr="00B40697">
        <w:rPr>
          <w:rFonts w:ascii="Times New Roman" w:hAnsi="Times New Roman" w:cs="Times New Roman"/>
          <w:color w:val="222222"/>
          <w:sz w:val="24"/>
          <w:szCs w:val="24"/>
        </w:rPr>
        <w:tab/>
      </w:r>
      <w:r w:rsidR="00435ECC" w:rsidRPr="00B40697">
        <w:rPr>
          <w:rFonts w:ascii="Times New Roman" w:hAnsi="Times New Roman" w:cs="Times New Roman"/>
          <w:color w:val="222222"/>
          <w:sz w:val="24"/>
          <w:szCs w:val="24"/>
        </w:rPr>
        <w:t xml:space="preserve">Purpose of the </w:t>
      </w:r>
      <w:r w:rsidR="0025305D" w:rsidRPr="00B40697">
        <w:rPr>
          <w:rFonts w:ascii="Times New Roman" w:hAnsi="Times New Roman" w:cs="Times New Roman"/>
          <w:color w:val="222222"/>
          <w:sz w:val="24"/>
          <w:szCs w:val="24"/>
        </w:rPr>
        <w:t>Ethics Officer</w:t>
      </w:r>
    </w:p>
    <w:p w:rsidR="00435ECC" w:rsidRPr="00B40697" w:rsidRDefault="00435ECC" w:rsidP="00D13365">
      <w:pPr>
        <w:numPr>
          <w:ilvl w:val="0"/>
          <w:numId w:val="27"/>
        </w:numPr>
        <w:shd w:val="clear" w:color="auto" w:fill="FFFFFF"/>
        <w:spacing w:after="0" w:line="240" w:lineRule="auto"/>
        <w:ind w:left="600" w:right="240"/>
        <w:textAlignment w:val="baseline"/>
        <w:rPr>
          <w:rFonts w:ascii="Times New Roman" w:eastAsia="Times New Roman" w:hAnsi="Times New Roman" w:cs="Times New Roman"/>
          <w:color w:val="222222"/>
          <w:sz w:val="24"/>
          <w:szCs w:val="24"/>
        </w:rPr>
      </w:pPr>
      <w:r w:rsidRPr="00B40697">
        <w:rPr>
          <w:rFonts w:ascii="Times New Roman" w:eastAsia="Times New Roman" w:hAnsi="Times New Roman" w:cs="Times New Roman"/>
          <w:color w:val="333333"/>
          <w:sz w:val="24"/>
          <w:szCs w:val="24"/>
          <w:bdr w:val="none" w:sz="0" w:space="0" w:color="auto" w:frame="1"/>
        </w:rPr>
        <w:t xml:space="preserve">To meet competency: </w:t>
      </w:r>
      <w:r w:rsidRPr="00B40697">
        <w:rPr>
          <w:rFonts w:ascii="Times New Roman" w:hAnsi="Times New Roman" w:cs="Times New Roman"/>
          <w:color w:val="111111"/>
          <w:spacing w:val="4"/>
          <w:sz w:val="24"/>
          <w:szCs w:val="24"/>
        </w:rPr>
        <w:t>The description is accurate, and the described purpose would ensure compliance.</w:t>
      </w:r>
    </w:p>
    <w:p w:rsidR="0043688F" w:rsidRPr="00B40697" w:rsidRDefault="0043688F" w:rsidP="0043688F">
      <w:pPr>
        <w:numPr>
          <w:ilvl w:val="0"/>
          <w:numId w:val="27"/>
        </w:numPr>
        <w:shd w:val="clear" w:color="auto" w:fill="FFFFFF"/>
        <w:spacing w:after="0" w:line="240" w:lineRule="auto"/>
        <w:ind w:left="600" w:right="240"/>
        <w:textAlignment w:val="baseline"/>
        <w:rPr>
          <w:rFonts w:ascii="Times New Roman" w:eastAsia="Times New Roman" w:hAnsi="Times New Roman" w:cs="Times New Roman"/>
          <w:color w:val="222222"/>
          <w:sz w:val="24"/>
          <w:szCs w:val="24"/>
        </w:rPr>
      </w:pPr>
      <w:r w:rsidRPr="00B40697">
        <w:rPr>
          <w:rFonts w:ascii="Times New Roman" w:eastAsia="Times New Roman" w:hAnsi="Times New Roman" w:cs="Times New Roman"/>
          <w:color w:val="222222"/>
          <w:sz w:val="24"/>
          <w:szCs w:val="24"/>
        </w:rPr>
        <w:t>Tips!</w:t>
      </w:r>
    </w:p>
    <w:p w:rsidR="0043688F" w:rsidRPr="00B40697" w:rsidRDefault="00D13365" w:rsidP="0043688F">
      <w:pPr>
        <w:numPr>
          <w:ilvl w:val="1"/>
          <w:numId w:val="27"/>
        </w:numPr>
        <w:shd w:val="clear" w:color="auto" w:fill="FFFFFF"/>
        <w:spacing w:after="0" w:line="240" w:lineRule="auto"/>
        <w:ind w:left="1530" w:right="240"/>
        <w:textAlignment w:val="baseline"/>
        <w:rPr>
          <w:rFonts w:ascii="Times New Roman" w:eastAsia="Times New Roman" w:hAnsi="Times New Roman" w:cs="Times New Roman"/>
          <w:color w:val="222222"/>
          <w:sz w:val="24"/>
          <w:szCs w:val="24"/>
        </w:rPr>
      </w:pPr>
      <w:r w:rsidRPr="00B40697">
        <w:rPr>
          <w:rFonts w:ascii="Times New Roman" w:eastAsia="Times New Roman" w:hAnsi="Times New Roman" w:cs="Times New Roman"/>
          <w:color w:val="333333"/>
          <w:sz w:val="24"/>
          <w:szCs w:val="24"/>
          <w:bdr w:val="none" w:sz="0" w:space="0" w:color="auto" w:frame="1"/>
        </w:rPr>
        <w:t xml:space="preserve">First, discuss what you see as the role of the ethics officer in an organization. What is an ethics officer's duties, responsibilities, and purpose? </w:t>
      </w:r>
      <w:r w:rsidR="0043688F" w:rsidRPr="00B40697">
        <w:rPr>
          <w:rFonts w:ascii="Times New Roman" w:eastAsia="Times New Roman" w:hAnsi="Times New Roman" w:cs="Times New Roman"/>
          <w:color w:val="333333"/>
          <w:sz w:val="24"/>
          <w:szCs w:val="24"/>
          <w:bdr w:val="none" w:sz="0" w:space="0" w:color="auto" w:frame="1"/>
        </w:rPr>
        <w:t>Most importantly, discuss how an ethics officer can ensure compliance with an organization’s policies and standards.</w:t>
      </w:r>
    </w:p>
    <w:p w:rsidR="00D13365" w:rsidRPr="00B40697" w:rsidRDefault="00D13365" w:rsidP="0043688F">
      <w:pPr>
        <w:numPr>
          <w:ilvl w:val="1"/>
          <w:numId w:val="27"/>
        </w:numPr>
        <w:shd w:val="clear" w:color="auto" w:fill="FFFFFF"/>
        <w:spacing w:after="0" w:line="240" w:lineRule="auto"/>
        <w:ind w:left="1530" w:right="240"/>
        <w:textAlignment w:val="baseline"/>
        <w:rPr>
          <w:rFonts w:ascii="Times New Roman" w:eastAsia="Times New Roman" w:hAnsi="Times New Roman" w:cs="Times New Roman"/>
          <w:color w:val="222222"/>
          <w:sz w:val="24"/>
          <w:szCs w:val="24"/>
        </w:rPr>
      </w:pPr>
      <w:r w:rsidRPr="00B40697">
        <w:rPr>
          <w:rFonts w:ascii="Times New Roman" w:eastAsia="Times New Roman" w:hAnsi="Times New Roman" w:cs="Times New Roman"/>
          <w:iCs/>
          <w:color w:val="222222"/>
          <w:sz w:val="24"/>
          <w:szCs w:val="24"/>
          <w:bdr w:val="none" w:sz="0" w:space="0" w:color="auto" w:frame="1"/>
        </w:rPr>
        <w:t xml:space="preserve">Use </w:t>
      </w:r>
      <w:r w:rsidR="00895FA3" w:rsidRPr="00B40697">
        <w:rPr>
          <w:rFonts w:ascii="Times New Roman" w:eastAsia="Times New Roman" w:hAnsi="Times New Roman" w:cs="Times New Roman"/>
          <w:iCs/>
          <w:color w:val="222222"/>
          <w:sz w:val="24"/>
          <w:szCs w:val="24"/>
          <w:bdr w:val="none" w:sz="0" w:space="0" w:color="auto" w:frame="1"/>
        </w:rPr>
        <w:t>Unit 5</w:t>
      </w:r>
      <w:r w:rsidRPr="00B40697">
        <w:rPr>
          <w:rFonts w:ascii="Times New Roman" w:eastAsia="Times New Roman" w:hAnsi="Times New Roman" w:cs="Times New Roman"/>
          <w:iCs/>
          <w:color w:val="222222"/>
          <w:sz w:val="24"/>
          <w:szCs w:val="24"/>
          <w:bdr w:val="none" w:sz="0" w:space="0" w:color="auto" w:frame="1"/>
        </w:rPr>
        <w:t xml:space="preserve"> of the textbook</w:t>
      </w:r>
    </w:p>
    <w:p w:rsidR="0025305D" w:rsidRPr="00B40697" w:rsidRDefault="0025305D" w:rsidP="00B257EF">
      <w:pPr>
        <w:rPr>
          <w:rFonts w:ascii="Times New Roman" w:hAnsi="Times New Roman" w:cs="Times New Roman"/>
          <w:color w:val="222222"/>
          <w:sz w:val="24"/>
          <w:szCs w:val="24"/>
        </w:rPr>
      </w:pPr>
    </w:p>
    <w:p w:rsidR="00C044D6" w:rsidRPr="00B40697" w:rsidRDefault="00C044D6" w:rsidP="0043688F">
      <w:pPr>
        <w:pStyle w:val="ListParagraph"/>
        <w:numPr>
          <w:ilvl w:val="0"/>
          <w:numId w:val="28"/>
        </w:numPr>
        <w:rPr>
          <w:rFonts w:ascii="Times New Roman" w:hAnsi="Times New Roman" w:cs="Times New Roman"/>
          <w:sz w:val="24"/>
          <w:szCs w:val="24"/>
        </w:rPr>
      </w:pPr>
      <w:r w:rsidRPr="00B40697">
        <w:rPr>
          <w:rFonts w:ascii="Times New Roman" w:hAnsi="Times New Roman" w:cs="Times New Roman"/>
          <w:sz w:val="24"/>
          <w:szCs w:val="24"/>
        </w:rPr>
        <w:t>Corporate Social Responsibility</w:t>
      </w:r>
    </w:p>
    <w:p w:rsidR="00435ECC" w:rsidRPr="00B40697" w:rsidRDefault="00435ECC" w:rsidP="0043688F">
      <w:pPr>
        <w:pStyle w:val="ListParagraph"/>
        <w:numPr>
          <w:ilvl w:val="0"/>
          <w:numId w:val="3"/>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B40697">
        <w:rPr>
          <w:rFonts w:ascii="Times New Roman" w:eastAsia="Times New Roman" w:hAnsi="Times New Roman" w:cs="Times New Roman"/>
          <w:color w:val="333333"/>
          <w:sz w:val="24"/>
          <w:szCs w:val="24"/>
          <w:bdr w:val="none" w:sz="0" w:space="0" w:color="auto" w:frame="1"/>
        </w:rPr>
        <w:t xml:space="preserve">To meet competency: </w:t>
      </w:r>
      <w:r w:rsidRPr="00B40697">
        <w:rPr>
          <w:rFonts w:ascii="Times New Roman" w:hAnsi="Times New Roman" w:cs="Times New Roman"/>
          <w:color w:val="111111"/>
          <w:spacing w:val="4"/>
          <w:sz w:val="24"/>
          <w:szCs w:val="24"/>
        </w:rPr>
        <w:t>The description of corporate social responsibility is thorough and conceptually clear, and the application addresses the specific issues in the scenario.</w:t>
      </w:r>
    </w:p>
    <w:p w:rsidR="0043688F" w:rsidRPr="00B40697" w:rsidRDefault="0043688F" w:rsidP="0043688F">
      <w:pPr>
        <w:pStyle w:val="ListParagraph"/>
        <w:numPr>
          <w:ilvl w:val="0"/>
          <w:numId w:val="3"/>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B40697">
        <w:rPr>
          <w:rFonts w:ascii="Times New Roman" w:eastAsia="Times New Roman" w:hAnsi="Times New Roman" w:cs="Times New Roman"/>
          <w:color w:val="333333"/>
          <w:sz w:val="24"/>
          <w:szCs w:val="24"/>
          <w:bdr w:val="none" w:sz="0" w:space="0" w:color="auto" w:frame="1"/>
        </w:rPr>
        <w:t>Tips!</w:t>
      </w:r>
    </w:p>
    <w:p w:rsidR="0043688F" w:rsidRPr="00B40697" w:rsidRDefault="00D13365" w:rsidP="0043688F">
      <w:pPr>
        <w:pStyle w:val="ListParagraph"/>
        <w:numPr>
          <w:ilvl w:val="1"/>
          <w:numId w:val="3"/>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B40697">
        <w:rPr>
          <w:rFonts w:ascii="Times New Roman" w:eastAsia="Times New Roman" w:hAnsi="Times New Roman" w:cs="Times New Roman"/>
          <w:color w:val="333333"/>
          <w:sz w:val="24"/>
          <w:szCs w:val="24"/>
          <w:bdr w:val="none" w:sz="0" w:space="0" w:color="auto" w:frame="1"/>
        </w:rPr>
        <w:t>First, explain what corporate social responsibility (CSR) is and why it is important in business (in generic terms). How does TechFite benefit from being socially responsible? How might the city of Dellberg and the TechFite employees benefit from the practice of CSR?</w:t>
      </w:r>
    </w:p>
    <w:p w:rsidR="00D13365" w:rsidRPr="00B40697" w:rsidRDefault="00D13365" w:rsidP="0043688F">
      <w:pPr>
        <w:pStyle w:val="ListParagraph"/>
        <w:numPr>
          <w:ilvl w:val="1"/>
          <w:numId w:val="3"/>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B40697">
        <w:rPr>
          <w:rFonts w:ascii="Times New Roman" w:eastAsia="Times New Roman" w:hAnsi="Times New Roman" w:cs="Times New Roman"/>
          <w:color w:val="222222"/>
          <w:sz w:val="24"/>
          <w:szCs w:val="24"/>
          <w:bdr w:val="none" w:sz="0" w:space="0" w:color="auto" w:frame="1"/>
        </w:rPr>
        <w:t xml:space="preserve">Use </w:t>
      </w:r>
      <w:r w:rsidR="00895FA3" w:rsidRPr="00B40697">
        <w:rPr>
          <w:rFonts w:ascii="Times New Roman" w:eastAsia="Times New Roman" w:hAnsi="Times New Roman" w:cs="Times New Roman"/>
          <w:color w:val="222222"/>
          <w:sz w:val="24"/>
          <w:szCs w:val="24"/>
          <w:bdr w:val="none" w:sz="0" w:space="0" w:color="auto" w:frame="1"/>
        </w:rPr>
        <w:t>Unit</w:t>
      </w:r>
      <w:r w:rsidRPr="00B40697">
        <w:rPr>
          <w:rFonts w:ascii="Times New Roman" w:eastAsia="Times New Roman" w:hAnsi="Times New Roman" w:cs="Times New Roman"/>
          <w:color w:val="222222"/>
          <w:sz w:val="24"/>
          <w:szCs w:val="24"/>
          <w:bdr w:val="none" w:sz="0" w:space="0" w:color="auto" w:frame="1"/>
        </w:rPr>
        <w:t xml:space="preserve"> 3 of the textbook</w:t>
      </w:r>
    </w:p>
    <w:p w:rsidR="00441C0E" w:rsidRPr="00B40697" w:rsidRDefault="00441C0E" w:rsidP="00441C0E">
      <w:pPr>
        <w:shd w:val="clear" w:color="auto" w:fill="FFFFFF"/>
        <w:spacing w:after="0" w:line="240" w:lineRule="auto"/>
        <w:ind w:left="720" w:right="240"/>
        <w:textAlignment w:val="baseline"/>
        <w:rPr>
          <w:rFonts w:ascii="Times New Roman" w:eastAsia="Times New Roman" w:hAnsi="Times New Roman" w:cs="Times New Roman"/>
          <w:color w:val="222222"/>
          <w:sz w:val="24"/>
          <w:szCs w:val="24"/>
        </w:rPr>
      </w:pPr>
    </w:p>
    <w:p w:rsidR="00C044D6" w:rsidRPr="00B40697" w:rsidRDefault="00C044D6" w:rsidP="00C044D6">
      <w:pPr>
        <w:ind w:left="360"/>
        <w:rPr>
          <w:rFonts w:ascii="Times New Roman" w:hAnsi="Times New Roman" w:cs="Times New Roman"/>
          <w:sz w:val="24"/>
          <w:szCs w:val="24"/>
        </w:rPr>
      </w:pPr>
      <w:r w:rsidRPr="00B40697">
        <w:rPr>
          <w:rFonts w:ascii="Times New Roman" w:hAnsi="Times New Roman" w:cs="Times New Roman"/>
          <w:sz w:val="24"/>
          <w:szCs w:val="24"/>
        </w:rPr>
        <w:t>B1.</w:t>
      </w:r>
      <w:r w:rsidRPr="00B40697">
        <w:rPr>
          <w:rFonts w:ascii="Times New Roman" w:hAnsi="Times New Roman" w:cs="Times New Roman"/>
          <w:sz w:val="24"/>
          <w:szCs w:val="24"/>
        </w:rPr>
        <w:tab/>
      </w:r>
      <w:r w:rsidR="005A0149" w:rsidRPr="00B40697">
        <w:rPr>
          <w:rFonts w:ascii="Times New Roman" w:hAnsi="Times New Roman" w:cs="Times New Roman"/>
          <w:sz w:val="24"/>
          <w:szCs w:val="24"/>
        </w:rPr>
        <w:t xml:space="preserve"> </w:t>
      </w:r>
      <w:r w:rsidR="00435ECC" w:rsidRPr="00B40697">
        <w:rPr>
          <w:rFonts w:ascii="Times New Roman" w:hAnsi="Times New Roman" w:cs="Times New Roman"/>
          <w:sz w:val="24"/>
          <w:szCs w:val="24"/>
        </w:rPr>
        <w:t>Community Reputation</w:t>
      </w:r>
    </w:p>
    <w:p w:rsidR="0043688F" w:rsidRPr="00B40697" w:rsidRDefault="00435ECC" w:rsidP="0043688F">
      <w:pPr>
        <w:numPr>
          <w:ilvl w:val="0"/>
          <w:numId w:val="30"/>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B40697">
        <w:rPr>
          <w:rFonts w:ascii="Times New Roman" w:eastAsia="Times New Roman" w:hAnsi="Times New Roman" w:cs="Times New Roman"/>
          <w:color w:val="333333"/>
          <w:sz w:val="24"/>
          <w:szCs w:val="24"/>
          <w:bdr w:val="none" w:sz="0" w:space="0" w:color="auto" w:frame="1"/>
        </w:rPr>
        <w:t xml:space="preserve">To meet competency: </w:t>
      </w:r>
      <w:r w:rsidRPr="00B40697">
        <w:rPr>
          <w:rFonts w:ascii="Times New Roman" w:hAnsi="Times New Roman" w:cs="Times New Roman"/>
          <w:color w:val="111111"/>
          <w:spacing w:val="4"/>
          <w:sz w:val="24"/>
          <w:szCs w:val="24"/>
        </w:rPr>
        <w:t>The explanation is relevant, well reasoned, and includes 3 specific examples. The examples are based on the scenario and are not generalizations.</w:t>
      </w:r>
    </w:p>
    <w:p w:rsidR="0043688F" w:rsidRPr="00B40697" w:rsidRDefault="0043688F" w:rsidP="0043688F">
      <w:pPr>
        <w:numPr>
          <w:ilvl w:val="0"/>
          <w:numId w:val="30"/>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B40697">
        <w:rPr>
          <w:rFonts w:ascii="Times New Roman" w:eastAsia="Times New Roman" w:hAnsi="Times New Roman" w:cs="Times New Roman"/>
          <w:color w:val="333333"/>
          <w:sz w:val="24"/>
          <w:szCs w:val="24"/>
          <w:bdr w:val="none" w:sz="0" w:space="0" w:color="auto" w:frame="1"/>
        </w:rPr>
        <w:t>Tips!</w:t>
      </w:r>
    </w:p>
    <w:p w:rsidR="00B40697" w:rsidRPr="00B40697" w:rsidRDefault="00D13365" w:rsidP="00B40697">
      <w:pPr>
        <w:numPr>
          <w:ilvl w:val="1"/>
          <w:numId w:val="30"/>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B40697">
        <w:rPr>
          <w:rFonts w:ascii="Times New Roman" w:eastAsia="Times New Roman" w:hAnsi="Times New Roman" w:cs="Times New Roman"/>
          <w:color w:val="222222"/>
          <w:sz w:val="24"/>
          <w:szCs w:val="24"/>
          <w:bdr w:val="none" w:sz="0" w:space="0" w:color="auto" w:frame="1"/>
        </w:rPr>
        <w:t>Within its community, why is it important for a company to be viewed as socially responsible? What does TechFite have to gain by having the citizens of Dellberg view it as socially responsible?</w:t>
      </w:r>
    </w:p>
    <w:p w:rsidR="00B40697" w:rsidRPr="00B40697" w:rsidRDefault="00B40697" w:rsidP="00B40697">
      <w:pPr>
        <w:numPr>
          <w:ilvl w:val="1"/>
          <w:numId w:val="30"/>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B40697">
        <w:rPr>
          <w:rFonts w:ascii="Times New Roman" w:eastAsia="Times New Roman" w:hAnsi="Times New Roman" w:cs="Times New Roman"/>
          <w:color w:val="222222"/>
          <w:sz w:val="24"/>
          <w:szCs w:val="24"/>
          <w:bdr w:val="none" w:sz="0" w:space="0" w:color="auto" w:frame="1"/>
        </w:rPr>
        <w:t>Make sure your 3 examples are specific to the scenario.</w:t>
      </w:r>
    </w:p>
    <w:p w:rsidR="00D13365" w:rsidRPr="00B40697" w:rsidRDefault="00D13365" w:rsidP="00B40697">
      <w:pPr>
        <w:numPr>
          <w:ilvl w:val="1"/>
          <w:numId w:val="30"/>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B40697">
        <w:rPr>
          <w:rFonts w:ascii="Times New Roman" w:eastAsia="Times New Roman" w:hAnsi="Times New Roman" w:cs="Times New Roman"/>
          <w:color w:val="222222"/>
          <w:sz w:val="24"/>
          <w:szCs w:val="24"/>
          <w:bdr w:val="none" w:sz="0" w:space="0" w:color="auto" w:frame="1"/>
        </w:rPr>
        <w:t xml:space="preserve">Use </w:t>
      </w:r>
      <w:r w:rsidR="00895FA3" w:rsidRPr="00B40697">
        <w:rPr>
          <w:rFonts w:ascii="Times New Roman" w:eastAsia="Times New Roman" w:hAnsi="Times New Roman" w:cs="Times New Roman"/>
          <w:color w:val="222222"/>
          <w:sz w:val="24"/>
          <w:szCs w:val="24"/>
          <w:bdr w:val="none" w:sz="0" w:space="0" w:color="auto" w:frame="1"/>
        </w:rPr>
        <w:t xml:space="preserve">Unit 5 </w:t>
      </w:r>
      <w:r w:rsidRPr="00B40697">
        <w:rPr>
          <w:rFonts w:ascii="Times New Roman" w:eastAsia="Times New Roman" w:hAnsi="Times New Roman" w:cs="Times New Roman"/>
          <w:color w:val="222222"/>
          <w:sz w:val="24"/>
          <w:szCs w:val="24"/>
          <w:bdr w:val="none" w:sz="0" w:space="0" w:color="auto" w:frame="1"/>
        </w:rPr>
        <w:t>of the text </w:t>
      </w:r>
    </w:p>
    <w:p w:rsidR="00D13365" w:rsidRPr="00B40697" w:rsidRDefault="00D13365" w:rsidP="00441C0E">
      <w:pPr>
        <w:pStyle w:val="NoSpacing"/>
        <w:rPr>
          <w:rFonts w:ascii="Times New Roman" w:hAnsi="Times New Roman" w:cs="Times New Roman"/>
          <w:sz w:val="24"/>
          <w:szCs w:val="24"/>
        </w:rPr>
      </w:pPr>
    </w:p>
    <w:p w:rsidR="00C044D6" w:rsidRPr="00B40697" w:rsidRDefault="00C044D6" w:rsidP="00C044D6">
      <w:pPr>
        <w:ind w:left="360"/>
        <w:rPr>
          <w:rFonts w:ascii="Times New Roman" w:hAnsi="Times New Roman" w:cs="Times New Roman"/>
          <w:sz w:val="24"/>
          <w:szCs w:val="24"/>
        </w:rPr>
      </w:pPr>
      <w:r w:rsidRPr="00B40697">
        <w:rPr>
          <w:rFonts w:ascii="Times New Roman" w:hAnsi="Times New Roman" w:cs="Times New Roman"/>
          <w:sz w:val="24"/>
          <w:szCs w:val="24"/>
        </w:rPr>
        <w:t>B2.</w:t>
      </w:r>
      <w:r w:rsidRPr="00B40697">
        <w:rPr>
          <w:rFonts w:ascii="Times New Roman" w:hAnsi="Times New Roman" w:cs="Times New Roman"/>
          <w:sz w:val="24"/>
          <w:szCs w:val="24"/>
        </w:rPr>
        <w:tab/>
      </w:r>
      <w:r w:rsidR="005A0149" w:rsidRPr="00B40697">
        <w:rPr>
          <w:rFonts w:ascii="Times New Roman" w:hAnsi="Times New Roman" w:cs="Times New Roman"/>
          <w:sz w:val="24"/>
          <w:szCs w:val="24"/>
        </w:rPr>
        <w:t xml:space="preserve"> </w:t>
      </w:r>
      <w:r w:rsidR="002D2C5B" w:rsidRPr="00B40697">
        <w:rPr>
          <w:rFonts w:ascii="Times New Roman" w:hAnsi="Times New Roman" w:cs="Times New Roman"/>
          <w:sz w:val="24"/>
          <w:szCs w:val="24"/>
        </w:rPr>
        <w:t>Course of Action</w:t>
      </w:r>
    </w:p>
    <w:p w:rsidR="00435ECC" w:rsidRPr="00B40697" w:rsidRDefault="00435ECC" w:rsidP="00435ECC">
      <w:pPr>
        <w:numPr>
          <w:ilvl w:val="0"/>
          <w:numId w:val="31"/>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B40697">
        <w:rPr>
          <w:rFonts w:ascii="Times New Roman" w:eastAsia="Times New Roman" w:hAnsi="Times New Roman" w:cs="Times New Roman"/>
          <w:color w:val="333333"/>
          <w:sz w:val="24"/>
          <w:szCs w:val="24"/>
          <w:bdr w:val="none" w:sz="0" w:space="0" w:color="auto" w:frame="1"/>
        </w:rPr>
        <w:lastRenderedPageBreak/>
        <w:t xml:space="preserve">To meet competency: </w:t>
      </w:r>
      <w:r w:rsidRPr="00B40697">
        <w:rPr>
          <w:rFonts w:ascii="Times New Roman" w:hAnsi="Times New Roman" w:cs="Times New Roman"/>
          <w:color w:val="111111"/>
          <w:spacing w:val="4"/>
          <w:sz w:val="24"/>
          <w:szCs w:val="24"/>
        </w:rPr>
        <w:t>The described course of action is well developed and logical. The course of action addresses </w:t>
      </w:r>
      <w:r w:rsidRPr="00B40697">
        <w:rPr>
          <w:rFonts w:ascii="Times New Roman" w:hAnsi="Times New Roman" w:cs="Times New Roman"/>
          <w:i/>
          <w:iCs/>
          <w:color w:val="111111"/>
          <w:spacing w:val="4"/>
          <w:sz w:val="24"/>
          <w:szCs w:val="24"/>
        </w:rPr>
        <w:t>each</w:t>
      </w:r>
      <w:r w:rsidRPr="00B40697">
        <w:rPr>
          <w:rFonts w:ascii="Times New Roman" w:hAnsi="Times New Roman" w:cs="Times New Roman"/>
          <w:color w:val="111111"/>
          <w:spacing w:val="4"/>
          <w:sz w:val="24"/>
          <w:szCs w:val="24"/>
        </w:rPr>
        <w:t> example from part B1 and aligns with the company’s culture and core values.</w:t>
      </w:r>
    </w:p>
    <w:p w:rsidR="00435ECC" w:rsidRPr="00B40697" w:rsidRDefault="00B40697" w:rsidP="002D2C5B">
      <w:pPr>
        <w:numPr>
          <w:ilvl w:val="0"/>
          <w:numId w:val="31"/>
        </w:numPr>
        <w:shd w:val="clear" w:color="auto" w:fill="FFFFFF"/>
        <w:spacing w:after="0" w:line="240" w:lineRule="auto"/>
        <w:ind w:left="600" w:right="240"/>
        <w:textAlignment w:val="baseline"/>
        <w:rPr>
          <w:rFonts w:ascii="Times New Roman" w:eastAsia="Times New Roman" w:hAnsi="Times New Roman" w:cs="Times New Roman"/>
          <w:color w:val="222222"/>
          <w:sz w:val="24"/>
          <w:szCs w:val="24"/>
        </w:rPr>
      </w:pPr>
      <w:r w:rsidRPr="00B40697">
        <w:rPr>
          <w:rFonts w:ascii="Times New Roman" w:eastAsia="Times New Roman" w:hAnsi="Times New Roman" w:cs="Times New Roman"/>
          <w:color w:val="222222"/>
          <w:sz w:val="24"/>
          <w:szCs w:val="24"/>
        </w:rPr>
        <w:t>Tips!</w:t>
      </w:r>
    </w:p>
    <w:p w:rsidR="00B40697" w:rsidRPr="00B40697" w:rsidRDefault="002D2C5B" w:rsidP="00B40697">
      <w:pPr>
        <w:numPr>
          <w:ilvl w:val="1"/>
          <w:numId w:val="31"/>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B40697">
        <w:rPr>
          <w:rFonts w:ascii="Times New Roman" w:eastAsia="Times New Roman" w:hAnsi="Times New Roman" w:cs="Times New Roman"/>
          <w:color w:val="333333"/>
          <w:sz w:val="24"/>
          <w:szCs w:val="24"/>
          <w:bdr w:val="none" w:sz="0" w:space="0" w:color="auto" w:frame="1"/>
        </w:rPr>
        <w:t>For each of the 3 examples from part B1, identify an ethically, socially and environmentally responsible solution. Tell us what actions TechFite can take to address or correct each challenge.</w:t>
      </w:r>
    </w:p>
    <w:p w:rsidR="002D2C5B" w:rsidRPr="00B40697" w:rsidRDefault="002D2C5B" w:rsidP="00B40697">
      <w:pPr>
        <w:numPr>
          <w:ilvl w:val="1"/>
          <w:numId w:val="31"/>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B40697">
        <w:rPr>
          <w:rFonts w:ascii="Times New Roman" w:eastAsia="Times New Roman" w:hAnsi="Times New Roman" w:cs="Times New Roman"/>
          <w:color w:val="222222"/>
          <w:sz w:val="24"/>
          <w:szCs w:val="24"/>
          <w:bdr w:val="none" w:sz="0" w:space="0" w:color="auto" w:frame="1"/>
        </w:rPr>
        <w:t>Use </w:t>
      </w:r>
      <w:r w:rsidR="00895FA3" w:rsidRPr="00B40697">
        <w:rPr>
          <w:rFonts w:ascii="Times New Roman" w:eastAsia="Times New Roman" w:hAnsi="Times New Roman" w:cs="Times New Roman"/>
          <w:iCs/>
          <w:color w:val="333333"/>
          <w:sz w:val="24"/>
          <w:szCs w:val="24"/>
          <w:bdr w:val="none" w:sz="0" w:space="0" w:color="auto" w:frame="1"/>
        </w:rPr>
        <w:t>Unit 8</w:t>
      </w:r>
      <w:r w:rsidRPr="00B40697">
        <w:rPr>
          <w:rFonts w:ascii="Times New Roman" w:eastAsia="Times New Roman" w:hAnsi="Times New Roman" w:cs="Times New Roman"/>
          <w:iCs/>
          <w:color w:val="333333"/>
          <w:sz w:val="24"/>
          <w:szCs w:val="24"/>
          <w:bdr w:val="none" w:sz="0" w:space="0" w:color="auto" w:frame="1"/>
        </w:rPr>
        <w:t xml:space="preserve"> for more information on enviro</w:t>
      </w:r>
      <w:r w:rsidR="00B4620E" w:rsidRPr="00B40697">
        <w:rPr>
          <w:rFonts w:ascii="Times New Roman" w:eastAsia="Times New Roman" w:hAnsi="Times New Roman" w:cs="Times New Roman"/>
          <w:iCs/>
          <w:color w:val="333333"/>
          <w:sz w:val="24"/>
          <w:szCs w:val="24"/>
          <w:bdr w:val="none" w:sz="0" w:space="0" w:color="auto" w:frame="1"/>
        </w:rPr>
        <w:t>n</w:t>
      </w:r>
      <w:r w:rsidRPr="00B40697">
        <w:rPr>
          <w:rFonts w:ascii="Times New Roman" w:eastAsia="Times New Roman" w:hAnsi="Times New Roman" w:cs="Times New Roman"/>
          <w:iCs/>
          <w:color w:val="333333"/>
          <w:sz w:val="24"/>
          <w:szCs w:val="24"/>
          <w:bdr w:val="none" w:sz="0" w:space="0" w:color="auto" w:frame="1"/>
        </w:rPr>
        <w:t>mental responsibility.</w:t>
      </w:r>
    </w:p>
    <w:p w:rsidR="00D13365" w:rsidRPr="00B40697" w:rsidRDefault="00D13365" w:rsidP="00441C0E">
      <w:pPr>
        <w:pStyle w:val="NoSpacing"/>
        <w:rPr>
          <w:rFonts w:ascii="Times New Roman" w:hAnsi="Times New Roman" w:cs="Times New Roman"/>
          <w:sz w:val="24"/>
          <w:szCs w:val="24"/>
        </w:rPr>
      </w:pPr>
    </w:p>
    <w:p w:rsidR="00C044D6" w:rsidRPr="00B40697" w:rsidRDefault="00C044D6" w:rsidP="00C044D6">
      <w:pPr>
        <w:ind w:left="360"/>
        <w:rPr>
          <w:rFonts w:ascii="Times New Roman" w:hAnsi="Times New Roman" w:cs="Times New Roman"/>
          <w:sz w:val="24"/>
          <w:szCs w:val="24"/>
        </w:rPr>
      </w:pPr>
      <w:r w:rsidRPr="00B40697">
        <w:rPr>
          <w:rFonts w:ascii="Times New Roman" w:hAnsi="Times New Roman" w:cs="Times New Roman"/>
          <w:sz w:val="24"/>
          <w:szCs w:val="24"/>
        </w:rPr>
        <w:t>B3.</w:t>
      </w:r>
      <w:r w:rsidRPr="00B40697">
        <w:rPr>
          <w:rFonts w:ascii="Times New Roman" w:hAnsi="Times New Roman" w:cs="Times New Roman"/>
          <w:sz w:val="24"/>
          <w:szCs w:val="24"/>
        </w:rPr>
        <w:tab/>
      </w:r>
      <w:r w:rsidR="005A0149" w:rsidRPr="00B40697">
        <w:rPr>
          <w:rFonts w:ascii="Times New Roman" w:hAnsi="Times New Roman" w:cs="Times New Roman"/>
          <w:sz w:val="24"/>
          <w:szCs w:val="24"/>
        </w:rPr>
        <w:t xml:space="preserve"> </w:t>
      </w:r>
      <w:r w:rsidR="00435ECC" w:rsidRPr="00B40697">
        <w:rPr>
          <w:rFonts w:ascii="Times New Roman" w:hAnsi="Times New Roman" w:cs="Times New Roman"/>
          <w:sz w:val="24"/>
          <w:szCs w:val="24"/>
        </w:rPr>
        <w:t>Course of Action: Explanation</w:t>
      </w:r>
      <w:r w:rsidR="00441C0E" w:rsidRPr="00B40697">
        <w:rPr>
          <w:rFonts w:ascii="Times New Roman" w:hAnsi="Times New Roman" w:cs="Times New Roman"/>
          <w:sz w:val="24"/>
          <w:szCs w:val="24"/>
        </w:rPr>
        <w:t xml:space="preserve"> </w:t>
      </w:r>
    </w:p>
    <w:p w:rsidR="00B40697" w:rsidRPr="00B40697" w:rsidRDefault="00435ECC" w:rsidP="00B40697">
      <w:pPr>
        <w:numPr>
          <w:ilvl w:val="0"/>
          <w:numId w:val="32"/>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B40697">
        <w:rPr>
          <w:rFonts w:ascii="Times New Roman" w:eastAsia="Times New Roman" w:hAnsi="Times New Roman" w:cs="Times New Roman"/>
          <w:color w:val="333333"/>
          <w:sz w:val="24"/>
          <w:szCs w:val="24"/>
          <w:bdr w:val="none" w:sz="0" w:space="0" w:color="auto" w:frame="1"/>
        </w:rPr>
        <w:t xml:space="preserve">To meet competency: </w:t>
      </w:r>
      <w:r w:rsidRPr="00B40697">
        <w:rPr>
          <w:rFonts w:ascii="Times New Roman" w:hAnsi="Times New Roman" w:cs="Times New Roman"/>
          <w:color w:val="111111"/>
          <w:spacing w:val="4"/>
          <w:sz w:val="24"/>
          <w:szCs w:val="24"/>
        </w:rPr>
        <w:t>The explanation addresses ethics, environmentalism, and social responsibility. The explanation is well reasoned and logical.</w:t>
      </w:r>
    </w:p>
    <w:p w:rsidR="00B40697" w:rsidRPr="00B40697" w:rsidRDefault="00B40697" w:rsidP="00B40697">
      <w:pPr>
        <w:numPr>
          <w:ilvl w:val="0"/>
          <w:numId w:val="32"/>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B40697">
        <w:rPr>
          <w:rFonts w:ascii="Times New Roman" w:eastAsia="Times New Roman" w:hAnsi="Times New Roman" w:cs="Times New Roman"/>
          <w:color w:val="333333"/>
          <w:sz w:val="24"/>
          <w:szCs w:val="24"/>
          <w:bdr w:val="none" w:sz="0" w:space="0" w:color="auto" w:frame="1"/>
        </w:rPr>
        <w:t>Tips!</w:t>
      </w:r>
    </w:p>
    <w:p w:rsidR="00441C0E" w:rsidRPr="00B40697" w:rsidRDefault="00441C0E" w:rsidP="00B40697">
      <w:pPr>
        <w:numPr>
          <w:ilvl w:val="1"/>
          <w:numId w:val="32"/>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B40697">
        <w:rPr>
          <w:rFonts w:ascii="Times New Roman" w:eastAsia="Times New Roman" w:hAnsi="Times New Roman" w:cs="Times New Roman"/>
          <w:color w:val="333333"/>
          <w:sz w:val="24"/>
          <w:szCs w:val="24"/>
          <w:bdr w:val="none" w:sz="0" w:space="0" w:color="auto" w:frame="1"/>
        </w:rPr>
        <w:t>We recommend that you break-down your discussion for this section and make your responses very explicit. First, discuss how each course of action you discuss in your response to part B2 is ethically responsible. Then, discuss how it is socially responsible. Finally, address how it is environmentally responsible.</w:t>
      </w:r>
    </w:p>
    <w:p w:rsidR="00D13365" w:rsidRPr="00B40697" w:rsidRDefault="00441C0E" w:rsidP="00441C0E">
      <w:pPr>
        <w:numPr>
          <w:ilvl w:val="1"/>
          <w:numId w:val="32"/>
        </w:numPr>
        <w:shd w:val="clear" w:color="auto" w:fill="FFFFFF"/>
        <w:spacing w:after="0" w:line="240" w:lineRule="auto"/>
        <w:ind w:right="240"/>
        <w:textAlignment w:val="baseline"/>
        <w:rPr>
          <w:rFonts w:ascii="Times New Roman" w:eastAsia="Times New Roman" w:hAnsi="Times New Roman" w:cs="Times New Roman"/>
          <w:color w:val="222222"/>
          <w:sz w:val="24"/>
          <w:szCs w:val="24"/>
        </w:rPr>
      </w:pPr>
      <w:r w:rsidRPr="00B40697">
        <w:rPr>
          <w:rFonts w:ascii="Times New Roman" w:eastAsia="Times New Roman" w:hAnsi="Times New Roman" w:cs="Times New Roman"/>
          <w:color w:val="333333"/>
          <w:sz w:val="24"/>
          <w:szCs w:val="24"/>
          <w:bdr w:val="none" w:sz="0" w:space="0" w:color="auto" w:frame="1"/>
        </w:rPr>
        <w:t>You must touch on each item in order to receive full credit for this section. </w:t>
      </w:r>
    </w:p>
    <w:p w:rsidR="00B40697" w:rsidRPr="00B40697" w:rsidRDefault="00B40697" w:rsidP="00B40697">
      <w:pPr>
        <w:shd w:val="clear" w:color="auto" w:fill="FFFFFF"/>
        <w:spacing w:after="0" w:line="240" w:lineRule="auto"/>
        <w:ind w:left="1440" w:right="240"/>
        <w:textAlignment w:val="baseline"/>
        <w:rPr>
          <w:rFonts w:ascii="Times New Roman" w:eastAsia="Times New Roman" w:hAnsi="Times New Roman" w:cs="Times New Roman"/>
          <w:color w:val="222222"/>
          <w:sz w:val="24"/>
          <w:szCs w:val="24"/>
        </w:rPr>
      </w:pPr>
    </w:p>
    <w:p w:rsidR="005A0149" w:rsidRPr="00B40697" w:rsidRDefault="005A0149" w:rsidP="005A0149">
      <w:pPr>
        <w:rPr>
          <w:rFonts w:ascii="Times New Roman" w:hAnsi="Times New Roman" w:cs="Times New Roman"/>
          <w:b/>
          <w:sz w:val="24"/>
          <w:szCs w:val="24"/>
        </w:rPr>
      </w:pPr>
      <w:r w:rsidRPr="00B40697">
        <w:rPr>
          <w:rFonts w:ascii="Times New Roman" w:hAnsi="Times New Roman" w:cs="Times New Roman"/>
          <w:b/>
          <w:sz w:val="24"/>
          <w:szCs w:val="24"/>
        </w:rPr>
        <w:t xml:space="preserve">Additional Tips: </w:t>
      </w:r>
    </w:p>
    <w:p w:rsidR="00DA00F1" w:rsidRPr="00B40697" w:rsidRDefault="00441C0E" w:rsidP="005A0149">
      <w:pPr>
        <w:pStyle w:val="ListParagraph"/>
        <w:numPr>
          <w:ilvl w:val="0"/>
          <w:numId w:val="21"/>
        </w:numPr>
        <w:rPr>
          <w:rFonts w:ascii="Times New Roman" w:hAnsi="Times New Roman" w:cs="Times New Roman"/>
          <w:sz w:val="24"/>
          <w:szCs w:val="24"/>
        </w:rPr>
      </w:pPr>
      <w:r w:rsidRPr="00B40697">
        <w:rPr>
          <w:rFonts w:ascii="Times New Roman" w:hAnsi="Times New Roman" w:cs="Times New Roman"/>
          <w:sz w:val="24"/>
          <w:szCs w:val="24"/>
        </w:rPr>
        <w:t>Suggested page length: ~</w:t>
      </w:r>
      <w:r w:rsidR="005A0149" w:rsidRPr="00B40697">
        <w:rPr>
          <w:rFonts w:ascii="Times New Roman" w:hAnsi="Times New Roman" w:cs="Times New Roman"/>
          <w:sz w:val="24"/>
          <w:szCs w:val="24"/>
        </w:rPr>
        <w:t>4 pages (double-spaced)</w:t>
      </w:r>
    </w:p>
    <w:p w:rsidR="005A0149" w:rsidRPr="00B40697" w:rsidRDefault="005A0149" w:rsidP="005A0149">
      <w:pPr>
        <w:pStyle w:val="ListParagraph"/>
        <w:numPr>
          <w:ilvl w:val="1"/>
          <w:numId w:val="21"/>
        </w:numPr>
        <w:rPr>
          <w:rFonts w:ascii="Times New Roman" w:hAnsi="Times New Roman" w:cs="Times New Roman"/>
          <w:i/>
          <w:sz w:val="24"/>
          <w:szCs w:val="24"/>
        </w:rPr>
      </w:pPr>
      <w:r w:rsidRPr="00B40697">
        <w:rPr>
          <w:rFonts w:ascii="Times New Roman" w:hAnsi="Times New Roman" w:cs="Times New Roman"/>
          <w:i/>
          <w:sz w:val="24"/>
          <w:szCs w:val="24"/>
        </w:rPr>
        <w:t>This is only a suggestion – the evaluator will score your work based on the quality, not the quantity.</w:t>
      </w:r>
    </w:p>
    <w:p w:rsidR="005A0149" w:rsidRPr="00B40697" w:rsidRDefault="005A0149" w:rsidP="005A0149">
      <w:pPr>
        <w:pStyle w:val="ListParagraph"/>
        <w:numPr>
          <w:ilvl w:val="0"/>
          <w:numId w:val="21"/>
        </w:numPr>
        <w:rPr>
          <w:rFonts w:ascii="Times New Roman" w:hAnsi="Times New Roman" w:cs="Times New Roman"/>
          <w:sz w:val="24"/>
          <w:szCs w:val="24"/>
        </w:rPr>
      </w:pPr>
      <w:r w:rsidRPr="00B40697">
        <w:rPr>
          <w:rFonts w:ascii="Times New Roman" w:hAnsi="Times New Roman" w:cs="Times New Roman"/>
          <w:sz w:val="24"/>
          <w:szCs w:val="24"/>
        </w:rPr>
        <w:t xml:space="preserve">This paper can be written entirely in your own words – citing </w:t>
      </w:r>
      <w:r w:rsidR="00744230" w:rsidRPr="00B40697">
        <w:rPr>
          <w:rFonts w:ascii="Times New Roman" w:hAnsi="Times New Roman" w:cs="Times New Roman"/>
          <w:sz w:val="24"/>
          <w:szCs w:val="24"/>
        </w:rPr>
        <w:t>is not required</w:t>
      </w:r>
      <w:r w:rsidRPr="00B40697">
        <w:rPr>
          <w:rFonts w:ascii="Times New Roman" w:hAnsi="Times New Roman" w:cs="Times New Roman"/>
          <w:sz w:val="24"/>
          <w:szCs w:val="24"/>
        </w:rPr>
        <w:t xml:space="preserve"> unless you are directly quoting or significantly paraphrasing from the textbook (or other source). If you do cite, you will need to do so following proper APA standards which calls for both an in-text citation as well as a reference page at the end of the document.</w:t>
      </w:r>
    </w:p>
    <w:p w:rsidR="005A0149" w:rsidRPr="00B40697" w:rsidRDefault="005A0149" w:rsidP="005A0149">
      <w:pPr>
        <w:pStyle w:val="ListParagraph"/>
        <w:numPr>
          <w:ilvl w:val="0"/>
          <w:numId w:val="21"/>
        </w:numPr>
        <w:rPr>
          <w:rFonts w:ascii="Times New Roman" w:hAnsi="Times New Roman" w:cs="Times New Roman"/>
          <w:sz w:val="24"/>
          <w:szCs w:val="24"/>
        </w:rPr>
      </w:pPr>
      <w:r w:rsidRPr="00B40697">
        <w:rPr>
          <w:rFonts w:ascii="Times New Roman" w:hAnsi="Times New Roman" w:cs="Times New Roman"/>
          <w:sz w:val="24"/>
          <w:szCs w:val="24"/>
        </w:rPr>
        <w:t xml:space="preserve">This task can have no more than 30% unoriginal work as per the Turnitin report. If you have any concerns on originality, please be sure to review the Turnitin report prior to submitting for evaluation. </w:t>
      </w:r>
    </w:p>
    <w:p w:rsidR="00441C0E" w:rsidRPr="00B40697" w:rsidRDefault="00441C0E" w:rsidP="00441C0E">
      <w:pPr>
        <w:pStyle w:val="ListParagraph"/>
        <w:numPr>
          <w:ilvl w:val="0"/>
          <w:numId w:val="21"/>
        </w:numPr>
        <w:rPr>
          <w:rFonts w:ascii="Times New Roman" w:hAnsi="Times New Roman" w:cs="Times New Roman"/>
          <w:sz w:val="24"/>
          <w:szCs w:val="24"/>
        </w:rPr>
      </w:pPr>
      <w:r w:rsidRPr="00B40697">
        <w:rPr>
          <w:rFonts w:ascii="Times New Roman" w:hAnsi="Times New Roman" w:cs="Times New Roman"/>
          <w:color w:val="222222"/>
          <w:sz w:val="24"/>
          <w:szCs w:val="24"/>
          <w:shd w:val="clear" w:color="auto" w:fill="FFFFFF"/>
        </w:rPr>
        <w:t>Articulation counts! Thoroughly proofread your paper to check for errors in spelling, grammar, punctuation, organization and sentence fluency. If you feel that you are struggling with the mechanics of the writing process, please reach out to the writing center for assistance.</w:t>
      </w:r>
    </w:p>
    <w:sectPr w:rsidR="00441C0E" w:rsidRPr="00B4069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3FD" w:rsidRDefault="003A73FD" w:rsidP="00DA00F1">
      <w:pPr>
        <w:spacing w:after="0" w:line="240" w:lineRule="auto"/>
      </w:pPr>
      <w:r>
        <w:separator/>
      </w:r>
    </w:p>
  </w:endnote>
  <w:endnote w:type="continuationSeparator" w:id="0">
    <w:p w:rsidR="003A73FD" w:rsidRDefault="003A73FD" w:rsidP="00DA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3FD" w:rsidRDefault="003A73FD" w:rsidP="00DA00F1">
      <w:pPr>
        <w:spacing w:after="0" w:line="240" w:lineRule="auto"/>
      </w:pPr>
      <w:r>
        <w:separator/>
      </w:r>
    </w:p>
  </w:footnote>
  <w:footnote w:type="continuationSeparator" w:id="0">
    <w:p w:rsidR="003A73FD" w:rsidRDefault="003A73FD" w:rsidP="00DA0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7051362"/>
      <w:docPartObj>
        <w:docPartGallery w:val="Page Numbers (Top of Page)"/>
        <w:docPartUnique/>
      </w:docPartObj>
    </w:sdtPr>
    <w:sdtEndPr>
      <w:rPr>
        <w:noProof/>
      </w:rPr>
    </w:sdtEndPr>
    <w:sdtContent>
      <w:p w:rsidR="00DA00F1" w:rsidRDefault="00DA00F1">
        <w:pPr>
          <w:pStyle w:val="Header"/>
        </w:pPr>
        <w:r>
          <w:fldChar w:fldCharType="begin"/>
        </w:r>
        <w:r>
          <w:instrText xml:space="preserve"> PAGE   \* MERGEFORMAT </w:instrText>
        </w:r>
        <w:r>
          <w:fldChar w:fldCharType="separate"/>
        </w:r>
        <w:r w:rsidR="00946EA0">
          <w:rPr>
            <w:noProof/>
          </w:rPr>
          <w:t>1</w:t>
        </w:r>
        <w:r>
          <w:rPr>
            <w:noProof/>
          </w:rPr>
          <w:fldChar w:fldCharType="end"/>
        </w:r>
      </w:p>
    </w:sdtContent>
  </w:sdt>
  <w:p w:rsidR="00DA00F1" w:rsidRDefault="00DA00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5D25"/>
    <w:multiLevelType w:val="hybridMultilevel"/>
    <w:tmpl w:val="79AA1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F691C"/>
    <w:multiLevelType w:val="hybridMultilevel"/>
    <w:tmpl w:val="4F8E66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F74B0C"/>
    <w:multiLevelType w:val="hybridMultilevel"/>
    <w:tmpl w:val="ABFC65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2436D"/>
    <w:multiLevelType w:val="multilevel"/>
    <w:tmpl w:val="F9721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ED2A21"/>
    <w:multiLevelType w:val="multilevel"/>
    <w:tmpl w:val="E69692B4"/>
    <w:lvl w:ilvl="0">
      <w:start w:val="1"/>
      <w:numFmt w:val="bullet"/>
      <w:lvlText w:val=""/>
      <w:lvlJc w:val="left"/>
      <w:pPr>
        <w:tabs>
          <w:tab w:val="num" w:pos="2400"/>
        </w:tabs>
        <w:ind w:left="2400" w:hanging="360"/>
      </w:pPr>
      <w:rPr>
        <w:rFonts w:ascii="Symbol" w:hAnsi="Symbol" w:hint="default"/>
        <w:sz w:val="20"/>
      </w:rPr>
    </w:lvl>
    <w:lvl w:ilvl="1">
      <w:start w:val="1"/>
      <w:numFmt w:val="bullet"/>
      <w:lvlText w:val=""/>
      <w:lvlJc w:val="left"/>
      <w:pPr>
        <w:tabs>
          <w:tab w:val="num" w:pos="3120"/>
        </w:tabs>
        <w:ind w:left="3120" w:hanging="360"/>
      </w:pPr>
      <w:rPr>
        <w:rFonts w:ascii="Symbol" w:hAnsi="Symbol" w:hint="default"/>
        <w:sz w:val="20"/>
      </w:rPr>
    </w:lvl>
    <w:lvl w:ilvl="2" w:tentative="1">
      <w:start w:val="1"/>
      <w:numFmt w:val="bullet"/>
      <w:lvlText w:val=""/>
      <w:lvlJc w:val="left"/>
      <w:pPr>
        <w:tabs>
          <w:tab w:val="num" w:pos="3840"/>
        </w:tabs>
        <w:ind w:left="3840" w:hanging="360"/>
      </w:pPr>
      <w:rPr>
        <w:rFonts w:ascii="Symbol" w:hAnsi="Symbol" w:hint="default"/>
        <w:sz w:val="20"/>
      </w:rPr>
    </w:lvl>
    <w:lvl w:ilvl="3" w:tentative="1">
      <w:start w:val="1"/>
      <w:numFmt w:val="bullet"/>
      <w:lvlText w:val=""/>
      <w:lvlJc w:val="left"/>
      <w:pPr>
        <w:tabs>
          <w:tab w:val="num" w:pos="4560"/>
        </w:tabs>
        <w:ind w:left="4560" w:hanging="360"/>
      </w:pPr>
      <w:rPr>
        <w:rFonts w:ascii="Symbol" w:hAnsi="Symbol" w:hint="default"/>
        <w:sz w:val="20"/>
      </w:rPr>
    </w:lvl>
    <w:lvl w:ilvl="4" w:tentative="1">
      <w:start w:val="1"/>
      <w:numFmt w:val="bullet"/>
      <w:lvlText w:val=""/>
      <w:lvlJc w:val="left"/>
      <w:pPr>
        <w:tabs>
          <w:tab w:val="num" w:pos="5280"/>
        </w:tabs>
        <w:ind w:left="5280" w:hanging="360"/>
      </w:pPr>
      <w:rPr>
        <w:rFonts w:ascii="Symbol" w:hAnsi="Symbol" w:hint="default"/>
        <w:sz w:val="20"/>
      </w:rPr>
    </w:lvl>
    <w:lvl w:ilvl="5" w:tentative="1">
      <w:start w:val="1"/>
      <w:numFmt w:val="bullet"/>
      <w:lvlText w:val=""/>
      <w:lvlJc w:val="left"/>
      <w:pPr>
        <w:tabs>
          <w:tab w:val="num" w:pos="6000"/>
        </w:tabs>
        <w:ind w:left="6000" w:hanging="360"/>
      </w:pPr>
      <w:rPr>
        <w:rFonts w:ascii="Symbol" w:hAnsi="Symbol" w:hint="default"/>
        <w:sz w:val="20"/>
      </w:rPr>
    </w:lvl>
    <w:lvl w:ilvl="6" w:tentative="1">
      <w:start w:val="1"/>
      <w:numFmt w:val="bullet"/>
      <w:lvlText w:val=""/>
      <w:lvlJc w:val="left"/>
      <w:pPr>
        <w:tabs>
          <w:tab w:val="num" w:pos="6720"/>
        </w:tabs>
        <w:ind w:left="6720" w:hanging="360"/>
      </w:pPr>
      <w:rPr>
        <w:rFonts w:ascii="Symbol" w:hAnsi="Symbol" w:hint="default"/>
        <w:sz w:val="20"/>
      </w:rPr>
    </w:lvl>
    <w:lvl w:ilvl="7" w:tentative="1">
      <w:start w:val="1"/>
      <w:numFmt w:val="bullet"/>
      <w:lvlText w:val=""/>
      <w:lvlJc w:val="left"/>
      <w:pPr>
        <w:tabs>
          <w:tab w:val="num" w:pos="7440"/>
        </w:tabs>
        <w:ind w:left="7440" w:hanging="360"/>
      </w:pPr>
      <w:rPr>
        <w:rFonts w:ascii="Symbol" w:hAnsi="Symbol" w:hint="default"/>
        <w:sz w:val="20"/>
      </w:rPr>
    </w:lvl>
    <w:lvl w:ilvl="8" w:tentative="1">
      <w:start w:val="1"/>
      <w:numFmt w:val="bullet"/>
      <w:lvlText w:val=""/>
      <w:lvlJc w:val="left"/>
      <w:pPr>
        <w:tabs>
          <w:tab w:val="num" w:pos="8160"/>
        </w:tabs>
        <w:ind w:left="8160" w:hanging="360"/>
      </w:pPr>
      <w:rPr>
        <w:rFonts w:ascii="Symbol" w:hAnsi="Symbol" w:hint="default"/>
        <w:sz w:val="20"/>
      </w:rPr>
    </w:lvl>
  </w:abstractNum>
  <w:abstractNum w:abstractNumId="5" w15:restartNumberingAfterBreak="0">
    <w:nsid w:val="114F32FC"/>
    <w:multiLevelType w:val="multilevel"/>
    <w:tmpl w:val="66CAE2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D5762D"/>
    <w:multiLevelType w:val="hybridMultilevel"/>
    <w:tmpl w:val="6A76A32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D00465"/>
    <w:multiLevelType w:val="hybridMultilevel"/>
    <w:tmpl w:val="177660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73933"/>
    <w:multiLevelType w:val="hybridMultilevel"/>
    <w:tmpl w:val="312A9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264704"/>
    <w:multiLevelType w:val="multilevel"/>
    <w:tmpl w:val="42BEF4AC"/>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 w15:restartNumberingAfterBreak="0">
    <w:nsid w:val="1C360AF4"/>
    <w:multiLevelType w:val="multilevel"/>
    <w:tmpl w:val="DA9A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37717B"/>
    <w:multiLevelType w:val="multilevel"/>
    <w:tmpl w:val="AD44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693571"/>
    <w:multiLevelType w:val="multilevel"/>
    <w:tmpl w:val="F974A1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354579"/>
    <w:multiLevelType w:val="multilevel"/>
    <w:tmpl w:val="F96E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AB33B7"/>
    <w:multiLevelType w:val="multilevel"/>
    <w:tmpl w:val="813C80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BC72B6"/>
    <w:multiLevelType w:val="hybridMultilevel"/>
    <w:tmpl w:val="E9A61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B09C8"/>
    <w:multiLevelType w:val="hybridMultilevel"/>
    <w:tmpl w:val="BDF05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4817402"/>
    <w:multiLevelType w:val="multilevel"/>
    <w:tmpl w:val="70420A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8060AF"/>
    <w:multiLevelType w:val="hybridMultilevel"/>
    <w:tmpl w:val="C1AC5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444D36"/>
    <w:multiLevelType w:val="hybridMultilevel"/>
    <w:tmpl w:val="CC325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C15D95"/>
    <w:multiLevelType w:val="multilevel"/>
    <w:tmpl w:val="F18C2B66"/>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
      <w:lvlJc w:val="left"/>
      <w:pPr>
        <w:tabs>
          <w:tab w:val="num" w:pos="1680"/>
        </w:tabs>
        <w:ind w:left="1680" w:hanging="360"/>
      </w:pPr>
      <w:rPr>
        <w:rFonts w:ascii="Symbol" w:hAnsi="Symbol" w:hint="default"/>
        <w:sz w:val="20"/>
      </w:rPr>
    </w:lvl>
    <w:lvl w:ilvl="2" w:tentative="1">
      <w:start w:val="1"/>
      <w:numFmt w:val="bullet"/>
      <w:lvlText w:val=""/>
      <w:lvlJc w:val="left"/>
      <w:pPr>
        <w:tabs>
          <w:tab w:val="num" w:pos="2400"/>
        </w:tabs>
        <w:ind w:left="2400" w:hanging="360"/>
      </w:pPr>
      <w:rPr>
        <w:rFonts w:ascii="Symbol" w:hAnsi="Symbol" w:hint="default"/>
        <w:sz w:val="20"/>
      </w:rPr>
    </w:lvl>
    <w:lvl w:ilvl="3" w:tentative="1">
      <w:start w:val="1"/>
      <w:numFmt w:val="bullet"/>
      <w:lvlText w:val=""/>
      <w:lvlJc w:val="left"/>
      <w:pPr>
        <w:tabs>
          <w:tab w:val="num" w:pos="3120"/>
        </w:tabs>
        <w:ind w:left="3120" w:hanging="360"/>
      </w:pPr>
      <w:rPr>
        <w:rFonts w:ascii="Symbol" w:hAnsi="Symbol" w:hint="default"/>
        <w:sz w:val="20"/>
      </w:rPr>
    </w:lvl>
    <w:lvl w:ilvl="4" w:tentative="1">
      <w:start w:val="1"/>
      <w:numFmt w:val="bullet"/>
      <w:lvlText w:val=""/>
      <w:lvlJc w:val="left"/>
      <w:pPr>
        <w:tabs>
          <w:tab w:val="num" w:pos="3840"/>
        </w:tabs>
        <w:ind w:left="3840" w:hanging="360"/>
      </w:pPr>
      <w:rPr>
        <w:rFonts w:ascii="Symbol" w:hAnsi="Symbol" w:hint="default"/>
        <w:sz w:val="20"/>
      </w:rPr>
    </w:lvl>
    <w:lvl w:ilvl="5" w:tentative="1">
      <w:start w:val="1"/>
      <w:numFmt w:val="bullet"/>
      <w:lvlText w:val=""/>
      <w:lvlJc w:val="left"/>
      <w:pPr>
        <w:tabs>
          <w:tab w:val="num" w:pos="4560"/>
        </w:tabs>
        <w:ind w:left="4560" w:hanging="360"/>
      </w:pPr>
      <w:rPr>
        <w:rFonts w:ascii="Symbol" w:hAnsi="Symbol" w:hint="default"/>
        <w:sz w:val="20"/>
      </w:rPr>
    </w:lvl>
    <w:lvl w:ilvl="6" w:tentative="1">
      <w:start w:val="1"/>
      <w:numFmt w:val="bullet"/>
      <w:lvlText w:val=""/>
      <w:lvlJc w:val="left"/>
      <w:pPr>
        <w:tabs>
          <w:tab w:val="num" w:pos="5280"/>
        </w:tabs>
        <w:ind w:left="5280" w:hanging="360"/>
      </w:pPr>
      <w:rPr>
        <w:rFonts w:ascii="Symbol" w:hAnsi="Symbol" w:hint="default"/>
        <w:sz w:val="20"/>
      </w:rPr>
    </w:lvl>
    <w:lvl w:ilvl="7" w:tentative="1">
      <w:start w:val="1"/>
      <w:numFmt w:val="bullet"/>
      <w:lvlText w:val=""/>
      <w:lvlJc w:val="left"/>
      <w:pPr>
        <w:tabs>
          <w:tab w:val="num" w:pos="6000"/>
        </w:tabs>
        <w:ind w:left="6000" w:hanging="360"/>
      </w:pPr>
      <w:rPr>
        <w:rFonts w:ascii="Symbol" w:hAnsi="Symbol" w:hint="default"/>
        <w:sz w:val="20"/>
      </w:rPr>
    </w:lvl>
    <w:lvl w:ilvl="8" w:tentative="1">
      <w:start w:val="1"/>
      <w:numFmt w:val="bullet"/>
      <w:lvlText w:val=""/>
      <w:lvlJc w:val="left"/>
      <w:pPr>
        <w:tabs>
          <w:tab w:val="num" w:pos="6720"/>
        </w:tabs>
        <w:ind w:left="6720" w:hanging="360"/>
      </w:pPr>
      <w:rPr>
        <w:rFonts w:ascii="Symbol" w:hAnsi="Symbol" w:hint="default"/>
        <w:sz w:val="20"/>
      </w:rPr>
    </w:lvl>
  </w:abstractNum>
  <w:abstractNum w:abstractNumId="21" w15:restartNumberingAfterBreak="0">
    <w:nsid w:val="46B00D89"/>
    <w:multiLevelType w:val="hybridMultilevel"/>
    <w:tmpl w:val="BAF606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1CD6373"/>
    <w:multiLevelType w:val="multilevel"/>
    <w:tmpl w:val="DACC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85762A"/>
    <w:multiLevelType w:val="multilevel"/>
    <w:tmpl w:val="D50EFE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63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E63EE7"/>
    <w:multiLevelType w:val="multilevel"/>
    <w:tmpl w:val="A9AC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02578A"/>
    <w:multiLevelType w:val="hybridMultilevel"/>
    <w:tmpl w:val="44C82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84B4803"/>
    <w:multiLevelType w:val="multilevel"/>
    <w:tmpl w:val="AC4C60C4"/>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
      <w:lvlJc w:val="left"/>
      <w:pPr>
        <w:tabs>
          <w:tab w:val="num" w:pos="1560"/>
        </w:tabs>
        <w:ind w:left="1560" w:hanging="360"/>
      </w:pPr>
      <w:rPr>
        <w:rFonts w:ascii="Symbol" w:hAnsi="Symbol" w:hint="default"/>
        <w:sz w:val="20"/>
      </w:rPr>
    </w:lvl>
    <w:lvl w:ilvl="2" w:tentative="1">
      <w:start w:val="1"/>
      <w:numFmt w:val="bullet"/>
      <w:lvlText w:val=""/>
      <w:lvlJc w:val="left"/>
      <w:pPr>
        <w:tabs>
          <w:tab w:val="num" w:pos="2280"/>
        </w:tabs>
        <w:ind w:left="2280" w:hanging="360"/>
      </w:pPr>
      <w:rPr>
        <w:rFonts w:ascii="Symbol" w:hAnsi="Symbol" w:hint="default"/>
        <w:sz w:val="20"/>
      </w:rPr>
    </w:lvl>
    <w:lvl w:ilvl="3" w:tentative="1">
      <w:start w:val="1"/>
      <w:numFmt w:val="bullet"/>
      <w:lvlText w:val=""/>
      <w:lvlJc w:val="left"/>
      <w:pPr>
        <w:tabs>
          <w:tab w:val="num" w:pos="3000"/>
        </w:tabs>
        <w:ind w:left="3000" w:hanging="360"/>
      </w:pPr>
      <w:rPr>
        <w:rFonts w:ascii="Symbol" w:hAnsi="Symbol" w:hint="default"/>
        <w:sz w:val="20"/>
      </w:rPr>
    </w:lvl>
    <w:lvl w:ilvl="4" w:tentative="1">
      <w:start w:val="1"/>
      <w:numFmt w:val="bullet"/>
      <w:lvlText w:val=""/>
      <w:lvlJc w:val="left"/>
      <w:pPr>
        <w:tabs>
          <w:tab w:val="num" w:pos="3720"/>
        </w:tabs>
        <w:ind w:left="3720" w:hanging="360"/>
      </w:pPr>
      <w:rPr>
        <w:rFonts w:ascii="Symbol" w:hAnsi="Symbol" w:hint="default"/>
        <w:sz w:val="20"/>
      </w:rPr>
    </w:lvl>
    <w:lvl w:ilvl="5" w:tentative="1">
      <w:start w:val="1"/>
      <w:numFmt w:val="bullet"/>
      <w:lvlText w:val=""/>
      <w:lvlJc w:val="left"/>
      <w:pPr>
        <w:tabs>
          <w:tab w:val="num" w:pos="4440"/>
        </w:tabs>
        <w:ind w:left="4440" w:hanging="360"/>
      </w:pPr>
      <w:rPr>
        <w:rFonts w:ascii="Symbol" w:hAnsi="Symbol" w:hint="default"/>
        <w:sz w:val="20"/>
      </w:rPr>
    </w:lvl>
    <w:lvl w:ilvl="6" w:tentative="1">
      <w:start w:val="1"/>
      <w:numFmt w:val="bullet"/>
      <w:lvlText w:val=""/>
      <w:lvlJc w:val="left"/>
      <w:pPr>
        <w:tabs>
          <w:tab w:val="num" w:pos="5160"/>
        </w:tabs>
        <w:ind w:left="5160" w:hanging="360"/>
      </w:pPr>
      <w:rPr>
        <w:rFonts w:ascii="Symbol" w:hAnsi="Symbol" w:hint="default"/>
        <w:sz w:val="20"/>
      </w:rPr>
    </w:lvl>
    <w:lvl w:ilvl="7" w:tentative="1">
      <w:start w:val="1"/>
      <w:numFmt w:val="bullet"/>
      <w:lvlText w:val=""/>
      <w:lvlJc w:val="left"/>
      <w:pPr>
        <w:tabs>
          <w:tab w:val="num" w:pos="5880"/>
        </w:tabs>
        <w:ind w:left="5880" w:hanging="360"/>
      </w:pPr>
      <w:rPr>
        <w:rFonts w:ascii="Symbol" w:hAnsi="Symbol" w:hint="default"/>
        <w:sz w:val="20"/>
      </w:rPr>
    </w:lvl>
    <w:lvl w:ilvl="8" w:tentative="1">
      <w:start w:val="1"/>
      <w:numFmt w:val="bullet"/>
      <w:lvlText w:val=""/>
      <w:lvlJc w:val="left"/>
      <w:pPr>
        <w:tabs>
          <w:tab w:val="num" w:pos="6600"/>
        </w:tabs>
        <w:ind w:left="6600" w:hanging="360"/>
      </w:pPr>
      <w:rPr>
        <w:rFonts w:ascii="Symbol" w:hAnsi="Symbol" w:hint="default"/>
        <w:sz w:val="20"/>
      </w:rPr>
    </w:lvl>
  </w:abstractNum>
  <w:abstractNum w:abstractNumId="27" w15:restartNumberingAfterBreak="0">
    <w:nsid w:val="690813AF"/>
    <w:multiLevelType w:val="hybridMultilevel"/>
    <w:tmpl w:val="ECA8A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3DB68A6"/>
    <w:multiLevelType w:val="multilevel"/>
    <w:tmpl w:val="0764D2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DF5A05"/>
    <w:multiLevelType w:val="multilevel"/>
    <w:tmpl w:val="540827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1A0B56"/>
    <w:multiLevelType w:val="hybridMultilevel"/>
    <w:tmpl w:val="4D3210C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7EBC495B"/>
    <w:multiLevelType w:val="hybridMultilevel"/>
    <w:tmpl w:val="20C0D9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9"/>
  </w:num>
  <w:num w:numId="3">
    <w:abstractNumId w:val="6"/>
  </w:num>
  <w:num w:numId="4">
    <w:abstractNumId w:val="24"/>
  </w:num>
  <w:num w:numId="5">
    <w:abstractNumId w:val="31"/>
  </w:num>
  <w:num w:numId="6">
    <w:abstractNumId w:val="11"/>
  </w:num>
  <w:num w:numId="7">
    <w:abstractNumId w:val="27"/>
  </w:num>
  <w:num w:numId="8">
    <w:abstractNumId w:val="9"/>
  </w:num>
  <w:num w:numId="9">
    <w:abstractNumId w:val="15"/>
  </w:num>
  <w:num w:numId="10">
    <w:abstractNumId w:val="25"/>
  </w:num>
  <w:num w:numId="11">
    <w:abstractNumId w:val="4"/>
  </w:num>
  <w:num w:numId="12">
    <w:abstractNumId w:val="22"/>
  </w:num>
  <w:num w:numId="13">
    <w:abstractNumId w:val="1"/>
  </w:num>
  <w:num w:numId="14">
    <w:abstractNumId w:val="18"/>
  </w:num>
  <w:num w:numId="15">
    <w:abstractNumId w:val="20"/>
  </w:num>
  <w:num w:numId="16">
    <w:abstractNumId w:val="10"/>
  </w:num>
  <w:num w:numId="17">
    <w:abstractNumId w:val="26"/>
  </w:num>
  <w:num w:numId="18">
    <w:abstractNumId w:val="16"/>
  </w:num>
  <w:num w:numId="19">
    <w:abstractNumId w:val="8"/>
  </w:num>
  <w:num w:numId="20">
    <w:abstractNumId w:val="21"/>
  </w:num>
  <w:num w:numId="21">
    <w:abstractNumId w:val="30"/>
  </w:num>
  <w:num w:numId="22">
    <w:abstractNumId w:val="5"/>
  </w:num>
  <w:num w:numId="23">
    <w:abstractNumId w:val="12"/>
  </w:num>
  <w:num w:numId="24">
    <w:abstractNumId w:val="2"/>
  </w:num>
  <w:num w:numId="25">
    <w:abstractNumId w:val="29"/>
  </w:num>
  <w:num w:numId="26">
    <w:abstractNumId w:val="17"/>
  </w:num>
  <w:num w:numId="27">
    <w:abstractNumId w:val="23"/>
  </w:num>
  <w:num w:numId="28">
    <w:abstractNumId w:val="7"/>
  </w:num>
  <w:num w:numId="29">
    <w:abstractNumId w:val="13"/>
  </w:num>
  <w:num w:numId="30">
    <w:abstractNumId w:val="3"/>
  </w:num>
  <w:num w:numId="31">
    <w:abstractNumId w:val="2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0F1"/>
    <w:rsid w:val="00060AEC"/>
    <w:rsid w:val="00152D78"/>
    <w:rsid w:val="001E5771"/>
    <w:rsid w:val="00237BFB"/>
    <w:rsid w:val="0025305D"/>
    <w:rsid w:val="002D2C5B"/>
    <w:rsid w:val="002F7282"/>
    <w:rsid w:val="003A73FD"/>
    <w:rsid w:val="00410720"/>
    <w:rsid w:val="00435ECC"/>
    <w:rsid w:val="0043688F"/>
    <w:rsid w:val="00441C0E"/>
    <w:rsid w:val="005645EB"/>
    <w:rsid w:val="0058147E"/>
    <w:rsid w:val="005A0149"/>
    <w:rsid w:val="005F6424"/>
    <w:rsid w:val="006B772F"/>
    <w:rsid w:val="00744230"/>
    <w:rsid w:val="007639D1"/>
    <w:rsid w:val="007A2FC5"/>
    <w:rsid w:val="007F1D35"/>
    <w:rsid w:val="00895FA3"/>
    <w:rsid w:val="008B6E08"/>
    <w:rsid w:val="009300AB"/>
    <w:rsid w:val="00946EA0"/>
    <w:rsid w:val="009B0DF8"/>
    <w:rsid w:val="00A92CCF"/>
    <w:rsid w:val="00AA0CBA"/>
    <w:rsid w:val="00AF5473"/>
    <w:rsid w:val="00B257EF"/>
    <w:rsid w:val="00B40697"/>
    <w:rsid w:val="00B4620E"/>
    <w:rsid w:val="00B46829"/>
    <w:rsid w:val="00BD4ADA"/>
    <w:rsid w:val="00BF0134"/>
    <w:rsid w:val="00C044D6"/>
    <w:rsid w:val="00C51101"/>
    <w:rsid w:val="00C8440D"/>
    <w:rsid w:val="00CF756F"/>
    <w:rsid w:val="00D13365"/>
    <w:rsid w:val="00D43261"/>
    <w:rsid w:val="00DA00F1"/>
    <w:rsid w:val="00DF6411"/>
    <w:rsid w:val="00EA7A80"/>
    <w:rsid w:val="00F41F6E"/>
    <w:rsid w:val="00FC1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979726-6ED5-43EF-B624-B24A84708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0F1"/>
  </w:style>
  <w:style w:type="paragraph" w:styleId="Footer">
    <w:name w:val="footer"/>
    <w:basedOn w:val="Normal"/>
    <w:link w:val="FooterChar"/>
    <w:uiPriority w:val="99"/>
    <w:unhideWhenUsed/>
    <w:rsid w:val="00DA0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0F1"/>
  </w:style>
  <w:style w:type="paragraph" w:styleId="ListParagraph">
    <w:name w:val="List Paragraph"/>
    <w:basedOn w:val="Normal"/>
    <w:uiPriority w:val="34"/>
    <w:qFormat/>
    <w:rsid w:val="00DA00F1"/>
    <w:pPr>
      <w:ind w:left="720"/>
      <w:contextualSpacing/>
    </w:pPr>
  </w:style>
  <w:style w:type="paragraph" w:styleId="NoSpacing">
    <w:name w:val="No Spacing"/>
    <w:uiPriority w:val="1"/>
    <w:qFormat/>
    <w:rsid w:val="00B46829"/>
    <w:pPr>
      <w:spacing w:after="0" w:line="240" w:lineRule="auto"/>
    </w:pPr>
  </w:style>
  <w:style w:type="character" w:styleId="Emphasis">
    <w:name w:val="Emphasis"/>
    <w:basedOn w:val="DefaultParagraphFont"/>
    <w:uiPriority w:val="20"/>
    <w:qFormat/>
    <w:rsid w:val="00D13365"/>
    <w:rPr>
      <w:i/>
      <w:iCs/>
    </w:rPr>
  </w:style>
  <w:style w:type="paragraph" w:styleId="NormalWeb">
    <w:name w:val="Normal (Web)"/>
    <w:basedOn w:val="Normal"/>
    <w:uiPriority w:val="99"/>
    <w:unhideWhenUsed/>
    <w:rsid w:val="00441C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1C0E"/>
    <w:rPr>
      <w:b/>
      <w:bCs/>
    </w:rPr>
  </w:style>
  <w:style w:type="character" w:customStyle="1" w:styleId="apple-converted-space">
    <w:name w:val="apple-converted-space"/>
    <w:basedOn w:val="DefaultParagraphFont"/>
    <w:rsid w:val="00FC1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068191">
      <w:bodyDiv w:val="1"/>
      <w:marLeft w:val="0"/>
      <w:marRight w:val="0"/>
      <w:marTop w:val="0"/>
      <w:marBottom w:val="0"/>
      <w:divBdr>
        <w:top w:val="none" w:sz="0" w:space="0" w:color="auto"/>
        <w:left w:val="none" w:sz="0" w:space="0" w:color="auto"/>
        <w:bottom w:val="none" w:sz="0" w:space="0" w:color="auto"/>
        <w:right w:val="none" w:sz="0" w:space="0" w:color="auto"/>
      </w:divBdr>
    </w:div>
    <w:div w:id="584457543">
      <w:bodyDiv w:val="1"/>
      <w:marLeft w:val="0"/>
      <w:marRight w:val="0"/>
      <w:marTop w:val="0"/>
      <w:marBottom w:val="0"/>
      <w:divBdr>
        <w:top w:val="none" w:sz="0" w:space="0" w:color="auto"/>
        <w:left w:val="none" w:sz="0" w:space="0" w:color="auto"/>
        <w:bottom w:val="none" w:sz="0" w:space="0" w:color="auto"/>
        <w:right w:val="none" w:sz="0" w:space="0" w:color="auto"/>
      </w:divBdr>
    </w:div>
    <w:div w:id="823862221">
      <w:bodyDiv w:val="1"/>
      <w:marLeft w:val="0"/>
      <w:marRight w:val="0"/>
      <w:marTop w:val="0"/>
      <w:marBottom w:val="0"/>
      <w:divBdr>
        <w:top w:val="none" w:sz="0" w:space="0" w:color="auto"/>
        <w:left w:val="none" w:sz="0" w:space="0" w:color="auto"/>
        <w:bottom w:val="none" w:sz="0" w:space="0" w:color="auto"/>
        <w:right w:val="none" w:sz="0" w:space="0" w:color="auto"/>
      </w:divBdr>
    </w:div>
    <w:div w:id="1026558239">
      <w:bodyDiv w:val="1"/>
      <w:marLeft w:val="0"/>
      <w:marRight w:val="0"/>
      <w:marTop w:val="0"/>
      <w:marBottom w:val="0"/>
      <w:divBdr>
        <w:top w:val="none" w:sz="0" w:space="0" w:color="auto"/>
        <w:left w:val="none" w:sz="0" w:space="0" w:color="auto"/>
        <w:bottom w:val="none" w:sz="0" w:space="0" w:color="auto"/>
        <w:right w:val="none" w:sz="0" w:space="0" w:color="auto"/>
      </w:divBdr>
    </w:div>
    <w:div w:id="1175344922">
      <w:bodyDiv w:val="1"/>
      <w:marLeft w:val="0"/>
      <w:marRight w:val="0"/>
      <w:marTop w:val="0"/>
      <w:marBottom w:val="0"/>
      <w:divBdr>
        <w:top w:val="none" w:sz="0" w:space="0" w:color="auto"/>
        <w:left w:val="none" w:sz="0" w:space="0" w:color="auto"/>
        <w:bottom w:val="none" w:sz="0" w:space="0" w:color="auto"/>
        <w:right w:val="none" w:sz="0" w:space="0" w:color="auto"/>
      </w:divBdr>
    </w:div>
    <w:div w:id="1238368427">
      <w:bodyDiv w:val="1"/>
      <w:marLeft w:val="0"/>
      <w:marRight w:val="0"/>
      <w:marTop w:val="0"/>
      <w:marBottom w:val="0"/>
      <w:divBdr>
        <w:top w:val="none" w:sz="0" w:space="0" w:color="auto"/>
        <w:left w:val="none" w:sz="0" w:space="0" w:color="auto"/>
        <w:bottom w:val="none" w:sz="0" w:space="0" w:color="auto"/>
        <w:right w:val="none" w:sz="0" w:space="0" w:color="auto"/>
      </w:divBdr>
    </w:div>
    <w:div w:id="1424911085">
      <w:bodyDiv w:val="1"/>
      <w:marLeft w:val="0"/>
      <w:marRight w:val="0"/>
      <w:marTop w:val="0"/>
      <w:marBottom w:val="0"/>
      <w:divBdr>
        <w:top w:val="none" w:sz="0" w:space="0" w:color="auto"/>
        <w:left w:val="none" w:sz="0" w:space="0" w:color="auto"/>
        <w:bottom w:val="none" w:sz="0" w:space="0" w:color="auto"/>
        <w:right w:val="none" w:sz="0" w:space="0" w:color="auto"/>
      </w:divBdr>
    </w:div>
    <w:div w:id="1545753683">
      <w:bodyDiv w:val="1"/>
      <w:marLeft w:val="0"/>
      <w:marRight w:val="0"/>
      <w:marTop w:val="0"/>
      <w:marBottom w:val="0"/>
      <w:divBdr>
        <w:top w:val="none" w:sz="0" w:space="0" w:color="auto"/>
        <w:left w:val="none" w:sz="0" w:space="0" w:color="auto"/>
        <w:bottom w:val="none" w:sz="0" w:space="0" w:color="auto"/>
        <w:right w:val="none" w:sz="0" w:space="0" w:color="auto"/>
      </w:divBdr>
    </w:div>
    <w:div w:id="2018312312">
      <w:bodyDiv w:val="1"/>
      <w:marLeft w:val="0"/>
      <w:marRight w:val="0"/>
      <w:marTop w:val="0"/>
      <w:marBottom w:val="0"/>
      <w:divBdr>
        <w:top w:val="none" w:sz="0" w:space="0" w:color="auto"/>
        <w:left w:val="none" w:sz="0" w:space="0" w:color="auto"/>
        <w:bottom w:val="none" w:sz="0" w:space="0" w:color="auto"/>
        <w:right w:val="none" w:sz="0" w:space="0" w:color="auto"/>
      </w:divBdr>
    </w:div>
    <w:div w:id="209724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958C0-BA58-4EA2-92D7-0922A113E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Western Governors University</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Ennis</dc:creator>
  <cp:keywords/>
  <dc:description/>
  <cp:lastModifiedBy>Gooden, Sterling</cp:lastModifiedBy>
  <cp:revision>2</cp:revision>
  <dcterms:created xsi:type="dcterms:W3CDTF">2018-02-27T06:55:00Z</dcterms:created>
  <dcterms:modified xsi:type="dcterms:W3CDTF">2018-02-27T06:55:00Z</dcterms:modified>
</cp:coreProperties>
</file>