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82" w:rsidRPr="00D03057" w:rsidRDefault="00B76382" w:rsidP="00B76382">
      <w:pPr>
        <w:rPr>
          <w:rFonts w:ascii="Times New Roman" w:hAnsi="Times New Roman" w:cs="Times New Roman"/>
          <w:b/>
          <w:sz w:val="24"/>
          <w:szCs w:val="24"/>
        </w:rPr>
      </w:pPr>
      <w:r w:rsidRPr="00D03057">
        <w:rPr>
          <w:rFonts w:ascii="Times New Roman" w:hAnsi="Times New Roman" w:cs="Times New Roman"/>
          <w:b/>
          <w:sz w:val="24"/>
          <w:szCs w:val="24"/>
        </w:rPr>
        <w:t xml:space="preserve">Running Head: </w:t>
      </w:r>
      <w:r w:rsidR="0061696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SOCIAL WORKERS </w:t>
      </w:r>
      <w:r w:rsidR="000368D0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B76382" w:rsidRPr="00D03057" w:rsidRDefault="00B76382" w:rsidP="00B76382">
      <w:pPr>
        <w:rPr>
          <w:b/>
        </w:rPr>
      </w:pPr>
    </w:p>
    <w:p w:rsidR="00B76382" w:rsidRPr="00D03057" w:rsidRDefault="00B76382" w:rsidP="00B76382">
      <w:pPr>
        <w:rPr>
          <w:b/>
        </w:rPr>
      </w:pPr>
    </w:p>
    <w:p w:rsidR="00B76382" w:rsidRPr="00D03057" w:rsidRDefault="00B76382" w:rsidP="00B76382">
      <w:pPr>
        <w:rPr>
          <w:b/>
        </w:rPr>
      </w:pPr>
    </w:p>
    <w:p w:rsidR="00B76382" w:rsidRPr="00D03057" w:rsidRDefault="00B76382" w:rsidP="00B76382">
      <w:pPr>
        <w:rPr>
          <w:b/>
        </w:rPr>
      </w:pPr>
    </w:p>
    <w:p w:rsidR="00B76382" w:rsidRPr="00D03057" w:rsidRDefault="00B76382" w:rsidP="00B7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82" w:rsidRPr="00D03057" w:rsidRDefault="00B76382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382" w:rsidRPr="00D03057" w:rsidRDefault="00B76382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382" w:rsidRPr="00D03057" w:rsidRDefault="00B76382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382" w:rsidRPr="00D03057" w:rsidRDefault="00B76382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057" w:rsidRPr="00D03057" w:rsidRDefault="00D03057" w:rsidP="00B76382">
      <w:pPr>
        <w:ind w:left="72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D03057" w:rsidRPr="00D03057" w:rsidRDefault="00D03057" w:rsidP="00B76382">
      <w:pPr>
        <w:ind w:left="72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D03057" w:rsidRPr="00D03057" w:rsidRDefault="00D03057" w:rsidP="00B76382">
      <w:pPr>
        <w:ind w:left="72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D03057" w:rsidRPr="00D03057" w:rsidRDefault="00D03057" w:rsidP="00B76382">
      <w:pPr>
        <w:ind w:left="72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D03057" w:rsidRPr="00D03057" w:rsidRDefault="00D03057" w:rsidP="00B76382">
      <w:pPr>
        <w:ind w:left="72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D03057" w:rsidRPr="00D03057" w:rsidRDefault="00D03057" w:rsidP="00B76382">
      <w:pPr>
        <w:ind w:left="72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B76382" w:rsidRPr="00D03057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The </w:t>
      </w:r>
      <w:r w:rsidR="000368D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Role of Social Workers </w:t>
      </w:r>
    </w:p>
    <w:p w:rsidR="00B76382" w:rsidRPr="00D03057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9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XXXXXXXX</w:t>
      </w:r>
      <w:r w:rsidR="00B76382" w:rsidRPr="00D0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6382" w:rsidRPr="00D03057" w:rsidRDefault="00B76382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057">
        <w:rPr>
          <w:rFonts w:ascii="Times New Roman" w:hAnsi="Times New Roman" w:cs="Times New Roman"/>
          <w:b/>
          <w:bCs/>
          <w:sz w:val="24"/>
          <w:szCs w:val="24"/>
        </w:rPr>
        <w:t xml:space="preserve">Alabama A &amp; M University </w:t>
      </w: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382" w:rsidRDefault="00B76382" w:rsidP="00B76382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03057" w:rsidRDefault="0061696B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Philosophical Foundations t</w:t>
      </w:r>
      <w:r w:rsidR="000368D0">
        <w:rPr>
          <w:rFonts w:ascii="Times New Roman" w:hAnsi="Times New Roman"/>
          <w:b/>
          <w:bCs/>
          <w:sz w:val="24"/>
          <w:szCs w:val="24"/>
        </w:rPr>
        <w:t xml:space="preserve">hat Drove </w:t>
      </w:r>
      <w:r w:rsidR="00AA245A">
        <w:rPr>
          <w:rFonts w:ascii="Times New Roman" w:hAnsi="Times New Roman"/>
          <w:b/>
          <w:bCs/>
          <w:sz w:val="24"/>
          <w:szCs w:val="24"/>
        </w:rPr>
        <w:t>the</w:t>
      </w:r>
      <w:r w:rsidR="000368D0">
        <w:rPr>
          <w:rFonts w:ascii="Times New Roman" w:hAnsi="Times New Roman"/>
          <w:b/>
          <w:bCs/>
          <w:sz w:val="24"/>
          <w:szCs w:val="24"/>
        </w:rPr>
        <w:t xml:space="preserve"> Settlement and Charity Society  </w:t>
      </w: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Pr="0061696B" w:rsidRDefault="0061696B" w:rsidP="0061696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1696B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and </w:t>
      </w:r>
      <w:r w:rsidRPr="0061696B">
        <w:rPr>
          <w:rFonts w:ascii="Times New Roman" w:hAnsi="Times New Roman"/>
          <w:b/>
          <w:bCs/>
          <w:color w:val="FF0000"/>
          <w:sz w:val="24"/>
          <w:szCs w:val="24"/>
        </w:rPr>
        <w:t>1/2 Pages</w:t>
      </w: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3057" w:rsidRP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C4D7C" w:rsidRDefault="0061696B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Gaps in the Way the Settlement Movement and Charity Organizations Operated and How the Approaches they Used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Impacted their Clients </w:t>
      </w: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Pr="0061696B" w:rsidRDefault="0061696B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1696B">
        <w:rPr>
          <w:rFonts w:ascii="Times New Roman" w:hAnsi="Times New Roman"/>
          <w:b/>
          <w:bCs/>
          <w:color w:val="FF0000"/>
          <w:sz w:val="24"/>
          <w:szCs w:val="24"/>
        </w:rPr>
        <w:t xml:space="preserve">2 Pages </w:t>
      </w: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057" w:rsidRDefault="00D03057" w:rsidP="00D03057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What Elements of Christianity Were Critical to Both the Settlement Movement and the Charity Society?</w:t>
      </w: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1696B" w:rsidRP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6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and ½ Pages </w:t>
      </w: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6B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382" w:rsidRDefault="0061696B" w:rsidP="00B7638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76382" w:rsidRPr="00490740">
        <w:rPr>
          <w:rFonts w:ascii="Times New Roman" w:hAnsi="Times New Roman" w:cs="Times New Roman"/>
          <w:b/>
          <w:bCs/>
          <w:sz w:val="24"/>
          <w:szCs w:val="24"/>
        </w:rPr>
        <w:t>eferences</w:t>
      </w:r>
    </w:p>
    <w:p w:rsidR="00B76382" w:rsidRPr="00A97CF1" w:rsidRDefault="00B76382" w:rsidP="00B7638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76382" w:rsidRDefault="00B76382" w:rsidP="00B76382"/>
    <w:p w:rsidR="00830C44" w:rsidRDefault="003A5452"/>
    <w:sectPr w:rsidR="00830C44" w:rsidSect="00CE0B9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7C" w:rsidRDefault="00843C97">
      <w:pPr>
        <w:spacing w:after="0" w:line="240" w:lineRule="auto"/>
      </w:pPr>
      <w:r>
        <w:separator/>
      </w:r>
    </w:p>
  </w:endnote>
  <w:endnote w:type="continuationSeparator" w:id="0">
    <w:p w:rsidR="005C4D7C" w:rsidRDefault="0084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7C" w:rsidRDefault="00843C97">
      <w:pPr>
        <w:spacing w:after="0" w:line="240" w:lineRule="auto"/>
      </w:pPr>
      <w:r>
        <w:separator/>
      </w:r>
    </w:p>
  </w:footnote>
  <w:footnote w:type="continuationSeparator" w:id="0">
    <w:p w:rsidR="005C4D7C" w:rsidRDefault="0084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692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0B9B" w:rsidRDefault="00B763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4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7CF1" w:rsidRDefault="003A5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0E3"/>
    <w:multiLevelType w:val="hybridMultilevel"/>
    <w:tmpl w:val="D68A2842"/>
    <w:lvl w:ilvl="0" w:tplc="C6765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4E5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29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0B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D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8A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79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43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EE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82"/>
    <w:rsid w:val="000368D0"/>
    <w:rsid w:val="003A5452"/>
    <w:rsid w:val="003C06F2"/>
    <w:rsid w:val="005C4D7C"/>
    <w:rsid w:val="0061696B"/>
    <w:rsid w:val="006D4ACD"/>
    <w:rsid w:val="00843C97"/>
    <w:rsid w:val="00AA245A"/>
    <w:rsid w:val="00B76382"/>
    <w:rsid w:val="00C562A6"/>
    <w:rsid w:val="00D0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F65E0-73FD-433C-BDE5-0656943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82"/>
  </w:style>
  <w:style w:type="paragraph" w:styleId="NormalWeb">
    <w:name w:val="Normal (Web)"/>
    <w:basedOn w:val="Normal"/>
    <w:rsid w:val="00B7638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Carol Chama</cp:lastModifiedBy>
  <cp:revision>2</cp:revision>
  <dcterms:created xsi:type="dcterms:W3CDTF">2019-01-21T23:43:00Z</dcterms:created>
  <dcterms:modified xsi:type="dcterms:W3CDTF">2019-01-21T23:43:00Z</dcterms:modified>
</cp:coreProperties>
</file>