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0E984" w14:textId="77777777" w:rsidR="002B7B01" w:rsidRPr="00B74AA2" w:rsidRDefault="002B7B01" w:rsidP="002B7B01">
      <w:pPr>
        <w:jc w:val="center"/>
        <w:rPr>
          <w:rFonts w:ascii="Arial" w:hAnsi="Arial" w:cs="Arial"/>
          <w:sz w:val="28"/>
          <w:szCs w:val="28"/>
        </w:rPr>
      </w:pPr>
      <w:r w:rsidRPr="00B74AA2">
        <w:rPr>
          <w:rFonts w:ascii="Arial" w:hAnsi="Arial" w:cs="Arial"/>
          <w:sz w:val="28"/>
          <w:szCs w:val="28"/>
        </w:rPr>
        <w:t>University of Sunderland</w:t>
      </w:r>
    </w:p>
    <w:p w14:paraId="05AB3749" w14:textId="77777777" w:rsidR="002B7B01" w:rsidRPr="00B74AA2" w:rsidRDefault="002B7B01" w:rsidP="002B7B01">
      <w:pPr>
        <w:jc w:val="center"/>
        <w:rPr>
          <w:rFonts w:ascii="Arial" w:hAnsi="Arial" w:cs="Arial"/>
          <w:sz w:val="28"/>
          <w:szCs w:val="28"/>
        </w:rPr>
      </w:pPr>
    </w:p>
    <w:p w14:paraId="1474A631" w14:textId="3A30E6E9" w:rsidR="002B7B01" w:rsidRPr="00B74AA2" w:rsidRDefault="002B7B01" w:rsidP="002B7B01">
      <w:pPr>
        <w:jc w:val="center"/>
        <w:rPr>
          <w:rFonts w:ascii="Arial" w:hAnsi="Arial" w:cs="Arial"/>
          <w:sz w:val="28"/>
          <w:szCs w:val="28"/>
        </w:rPr>
      </w:pPr>
      <w:r w:rsidRPr="00B74AA2">
        <w:rPr>
          <w:rFonts w:ascii="Arial" w:hAnsi="Arial" w:cs="Arial"/>
          <w:sz w:val="28"/>
          <w:szCs w:val="28"/>
        </w:rPr>
        <w:t xml:space="preserve">Faculty of </w:t>
      </w:r>
      <w:r w:rsidR="0029281D">
        <w:rPr>
          <w:rFonts w:ascii="Arial" w:hAnsi="Arial" w:cs="Arial"/>
          <w:sz w:val="28"/>
          <w:szCs w:val="28"/>
        </w:rPr>
        <w:t>Computer Science</w:t>
      </w:r>
    </w:p>
    <w:p w14:paraId="1576A20D" w14:textId="01174946" w:rsidR="002B7B01" w:rsidRPr="00B74AA2" w:rsidRDefault="002B7B01" w:rsidP="002B7B01">
      <w:pPr>
        <w:rPr>
          <w:rFonts w:ascii="Arial" w:hAnsi="Arial" w:cs="Arial"/>
          <w:sz w:val="28"/>
          <w:szCs w:val="28"/>
        </w:rPr>
      </w:pPr>
    </w:p>
    <w:p w14:paraId="0333794F" w14:textId="63CDB857" w:rsidR="002B7B01" w:rsidRPr="00B74AA2" w:rsidRDefault="002B7B01" w:rsidP="002B7B01">
      <w:pPr>
        <w:jc w:val="center"/>
        <w:rPr>
          <w:rFonts w:ascii="Arial" w:hAnsi="Arial" w:cs="Arial"/>
          <w:b/>
          <w:sz w:val="28"/>
          <w:szCs w:val="28"/>
        </w:rPr>
      </w:pPr>
      <w:r w:rsidRPr="00B74AA2">
        <w:rPr>
          <w:rFonts w:ascii="Arial" w:hAnsi="Arial" w:cs="Arial"/>
          <w:b/>
          <w:sz w:val="28"/>
          <w:szCs w:val="28"/>
        </w:rPr>
        <w:t>CET</w:t>
      </w:r>
      <w:r w:rsidR="00E302BA">
        <w:rPr>
          <w:rFonts w:ascii="Arial" w:hAnsi="Arial" w:cs="Arial"/>
          <w:b/>
          <w:sz w:val="28"/>
          <w:szCs w:val="28"/>
        </w:rPr>
        <w:t>M</w:t>
      </w:r>
      <w:r w:rsidR="00CC2F7B">
        <w:rPr>
          <w:rFonts w:ascii="Arial" w:hAnsi="Arial" w:cs="Arial"/>
          <w:b/>
          <w:sz w:val="28"/>
          <w:szCs w:val="28"/>
        </w:rPr>
        <w:t>23</w:t>
      </w:r>
      <w:r w:rsidR="00E302BA">
        <w:rPr>
          <w:rFonts w:ascii="Arial" w:hAnsi="Arial" w:cs="Arial"/>
          <w:b/>
          <w:sz w:val="28"/>
          <w:szCs w:val="28"/>
        </w:rPr>
        <w:t xml:space="preserve"> </w:t>
      </w:r>
      <w:r w:rsidRPr="00B74AA2">
        <w:rPr>
          <w:rFonts w:ascii="Arial" w:hAnsi="Arial" w:cs="Arial"/>
          <w:b/>
          <w:sz w:val="28"/>
          <w:szCs w:val="28"/>
        </w:rPr>
        <w:t xml:space="preserve"> – </w:t>
      </w:r>
      <w:r w:rsidR="00CC2F7B">
        <w:rPr>
          <w:rFonts w:ascii="Arial" w:hAnsi="Arial" w:cs="Arial"/>
          <w:b/>
          <w:sz w:val="28"/>
          <w:szCs w:val="28"/>
        </w:rPr>
        <w:t>Big Data in Organisations</w:t>
      </w:r>
    </w:p>
    <w:p w14:paraId="68C18218" w14:textId="77777777" w:rsidR="002B7B01" w:rsidRPr="00B74AA2" w:rsidRDefault="002B7B01" w:rsidP="002B7B01">
      <w:pPr>
        <w:jc w:val="center"/>
        <w:rPr>
          <w:rFonts w:ascii="Arial" w:hAnsi="Arial" w:cs="Arial"/>
          <w:sz w:val="28"/>
          <w:szCs w:val="28"/>
        </w:rPr>
      </w:pPr>
    </w:p>
    <w:p w14:paraId="62A8CDFA" w14:textId="6575016E" w:rsidR="002B7B01" w:rsidRPr="00B74AA2" w:rsidRDefault="002B7B01" w:rsidP="002B7B01">
      <w:pPr>
        <w:jc w:val="center"/>
        <w:rPr>
          <w:rFonts w:ascii="Arial" w:hAnsi="Arial" w:cs="Arial"/>
          <w:sz w:val="28"/>
          <w:szCs w:val="28"/>
        </w:rPr>
      </w:pPr>
      <w:r w:rsidRPr="00B74AA2">
        <w:rPr>
          <w:rFonts w:ascii="Arial" w:hAnsi="Arial" w:cs="Arial"/>
          <w:sz w:val="28"/>
          <w:szCs w:val="28"/>
        </w:rPr>
        <w:t xml:space="preserve">Assignment </w:t>
      </w:r>
      <w:r w:rsidR="007C2A6F">
        <w:rPr>
          <w:rFonts w:ascii="Arial" w:hAnsi="Arial" w:cs="Arial"/>
          <w:sz w:val="28"/>
          <w:szCs w:val="28"/>
        </w:rPr>
        <w:t xml:space="preserve">1 of </w:t>
      </w:r>
      <w:r w:rsidR="00CC2F7B">
        <w:rPr>
          <w:rFonts w:ascii="Arial" w:hAnsi="Arial" w:cs="Arial"/>
          <w:sz w:val="28"/>
          <w:szCs w:val="28"/>
        </w:rPr>
        <w:t>1</w:t>
      </w:r>
      <w:r w:rsidR="007C2A6F">
        <w:rPr>
          <w:rFonts w:ascii="Arial" w:hAnsi="Arial" w:cs="Arial"/>
          <w:sz w:val="28"/>
          <w:szCs w:val="28"/>
        </w:rPr>
        <w:t xml:space="preserve"> </w:t>
      </w:r>
      <w:r w:rsidRPr="00B74AA2">
        <w:rPr>
          <w:rFonts w:ascii="Arial" w:hAnsi="Arial" w:cs="Arial"/>
          <w:sz w:val="28"/>
          <w:szCs w:val="28"/>
        </w:rPr>
        <w:t xml:space="preserve">– </w:t>
      </w:r>
      <w:r w:rsidR="00CC2F7B">
        <w:rPr>
          <w:rFonts w:ascii="Arial" w:hAnsi="Arial" w:cs="Arial"/>
          <w:sz w:val="28"/>
          <w:szCs w:val="28"/>
        </w:rPr>
        <w:t>10</w:t>
      </w:r>
      <w:r w:rsidR="001D3631">
        <w:rPr>
          <w:rFonts w:ascii="Arial" w:hAnsi="Arial" w:cs="Arial"/>
          <w:sz w:val="28"/>
          <w:szCs w:val="28"/>
        </w:rPr>
        <w:t>0</w:t>
      </w:r>
      <w:r w:rsidRPr="00B74AA2">
        <w:rPr>
          <w:rFonts w:ascii="Arial" w:hAnsi="Arial" w:cs="Arial"/>
          <w:sz w:val="28"/>
          <w:szCs w:val="28"/>
        </w:rPr>
        <w:t xml:space="preserve">% of the summative value of the module </w:t>
      </w:r>
    </w:p>
    <w:p w14:paraId="00F2D8F3" w14:textId="77777777" w:rsidR="002B7B01" w:rsidRPr="00B74AA2" w:rsidRDefault="002B7B01" w:rsidP="002B7B01">
      <w:pPr>
        <w:jc w:val="center"/>
        <w:rPr>
          <w:rFonts w:ascii="Arial" w:hAnsi="Arial" w:cs="Arial"/>
          <w:sz w:val="28"/>
          <w:szCs w:val="28"/>
        </w:rPr>
      </w:pPr>
    </w:p>
    <w:p w14:paraId="7F798FAE" w14:textId="77777777" w:rsidR="002B7B01" w:rsidRPr="00B74AA2" w:rsidRDefault="002B7B01" w:rsidP="002B7B01">
      <w:pPr>
        <w:rPr>
          <w:rFonts w:ascii="Arial" w:hAnsi="Arial" w:cs="Arial"/>
        </w:rPr>
      </w:pPr>
      <w:r>
        <w:rPr>
          <w:rFonts w:ascii="Arial" w:hAnsi="Arial" w:cs="Arial"/>
          <w:noProof/>
          <w:lang w:eastAsia="en-GB"/>
        </w:rPr>
        <mc:AlternateContent>
          <mc:Choice Requires="wps">
            <w:drawing>
              <wp:anchor distT="4294967295" distB="4294967295" distL="114300" distR="114300" simplePos="0" relativeHeight="251659264" behindDoc="0" locked="0" layoutInCell="1" allowOverlap="1" wp14:anchorId="5C22BFDF" wp14:editId="3C27B5A3">
                <wp:simplePos x="0" y="0"/>
                <wp:positionH relativeFrom="column">
                  <wp:posOffset>-15240</wp:posOffset>
                </wp:positionH>
                <wp:positionV relativeFrom="paragraph">
                  <wp:posOffset>29844</wp:posOffset>
                </wp:positionV>
                <wp:extent cx="6219825" cy="0"/>
                <wp:effectExtent l="0" t="0" r="952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8C9B2F" id="_x0000_t32" coordsize="21600,21600" o:spt="32" o:oned="t" path="m,l21600,21600e" filled="f">
                <v:path arrowok="t" fillok="f" o:connecttype="none"/>
                <o:lock v:ext="edit" shapetype="t"/>
              </v:shapetype>
              <v:shape id="AutoShape 2" o:spid="_x0000_s1026" type="#_x0000_t32" style="position:absolute;margin-left:-1.2pt;margin-top:2.35pt;width:48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"/>
            </w:pict>
          </mc:Fallback>
        </mc:AlternateContent>
      </w:r>
    </w:p>
    <w:p w14:paraId="60F79F51" w14:textId="24F2B8CF" w:rsidR="00CC2F7B" w:rsidRDefault="002A69CE" w:rsidP="00CC2F7B">
      <w:pPr>
        <w:jc w:val="both"/>
        <w:rPr>
          <w:rFonts w:ascii="Arial" w:hAnsi="Arial" w:cs="Arial"/>
        </w:rPr>
      </w:pPr>
      <w:r>
        <w:rPr>
          <w:rFonts w:ascii="Arial" w:hAnsi="Arial" w:cs="Arial"/>
        </w:rPr>
        <w:t>Extract from module descriptor – T</w:t>
      </w:r>
      <w:r w:rsidR="00CC2F7B" w:rsidRPr="00CC2F7B">
        <w:rPr>
          <w:rFonts w:ascii="Arial" w:hAnsi="Arial" w:cs="Arial"/>
        </w:rPr>
        <w:t>he module will be assessed by one coursework assignment (5000 word</w:t>
      </w:r>
      <w:r w:rsidR="00926DFB">
        <w:rPr>
          <w:rFonts w:ascii="Arial" w:hAnsi="Arial" w:cs="Arial"/>
        </w:rPr>
        <w:t>s</w:t>
      </w:r>
      <w:r w:rsidR="00CC2F7B" w:rsidRPr="00CC2F7B">
        <w:rPr>
          <w:rFonts w:ascii="Arial" w:hAnsi="Arial" w:cs="Arial"/>
        </w:rPr>
        <w:t xml:space="preserve">) which will cover all learning outcomes of the module.  Students will undertake research and have the opportunity to create a strategic overview and action plan outlining the benefits, opportunities </w:t>
      </w:r>
      <w:r>
        <w:rPr>
          <w:rFonts w:ascii="Arial" w:hAnsi="Arial" w:cs="Arial"/>
        </w:rPr>
        <w:t>and challenges associated with big d</w:t>
      </w:r>
      <w:r w:rsidR="00CC2F7B" w:rsidRPr="00CC2F7B">
        <w:rPr>
          <w:rFonts w:ascii="Arial" w:hAnsi="Arial" w:cs="Arial"/>
        </w:rPr>
        <w:t xml:space="preserve">ata in the context of </w:t>
      </w:r>
      <w:r w:rsidR="00CC2F7B">
        <w:rPr>
          <w:rFonts w:ascii="Arial" w:hAnsi="Arial" w:cs="Arial"/>
        </w:rPr>
        <w:t>the given organisational problem scenario</w:t>
      </w:r>
      <w:r w:rsidR="00CC2F7B" w:rsidRPr="00CC2F7B">
        <w:rPr>
          <w:rFonts w:ascii="Arial" w:hAnsi="Arial" w:cs="Arial"/>
        </w:rPr>
        <w:t xml:space="preserve">. </w:t>
      </w:r>
    </w:p>
    <w:p w14:paraId="3EFD460E" w14:textId="77777777" w:rsidR="00CC2F7B" w:rsidRDefault="00CC2F7B" w:rsidP="00CC2F7B">
      <w:pPr>
        <w:jc w:val="both"/>
        <w:rPr>
          <w:rFonts w:ascii="Arial" w:hAnsi="Arial" w:cs="Arial"/>
        </w:rPr>
      </w:pPr>
    </w:p>
    <w:p w14:paraId="0E334CB5" w14:textId="61127440" w:rsidR="002A69CE" w:rsidRDefault="002A69CE" w:rsidP="00CC2F7B">
      <w:pPr>
        <w:jc w:val="both"/>
        <w:rPr>
          <w:rFonts w:ascii="Arial" w:hAnsi="Arial" w:cs="Arial"/>
        </w:rPr>
      </w:pPr>
      <w:r>
        <w:rPr>
          <w:rFonts w:ascii="Arial" w:hAnsi="Arial" w:cs="Arial"/>
        </w:rPr>
        <w:t>Assignment</w:t>
      </w:r>
    </w:p>
    <w:p w14:paraId="2D075ACE" w14:textId="77777777" w:rsidR="002A69CE" w:rsidRDefault="002A69CE" w:rsidP="00CC2F7B">
      <w:pPr>
        <w:jc w:val="both"/>
        <w:rPr>
          <w:rFonts w:ascii="Arial" w:hAnsi="Arial" w:cs="Arial"/>
        </w:rPr>
      </w:pPr>
    </w:p>
    <w:p w14:paraId="65275381" w14:textId="3AC148DF" w:rsidR="00CC2F7B" w:rsidRPr="00CC2F7B" w:rsidRDefault="002B7B01" w:rsidP="00CC2F7B">
      <w:pPr>
        <w:rPr>
          <w:rFonts w:ascii="Arial" w:hAnsi="Arial" w:cs="Arial"/>
        </w:rPr>
      </w:pPr>
      <w:r w:rsidRPr="00CC2F7B">
        <w:rPr>
          <w:rFonts w:ascii="Arial" w:hAnsi="Arial" w:cs="Arial"/>
        </w:rPr>
        <w:t>The following learning outcomes will be assessed:</w:t>
      </w:r>
      <w:r w:rsidR="00CC2F7B" w:rsidRPr="00CC2F7B">
        <w:rPr>
          <w:rFonts w:ascii="Arial" w:hAnsi="Arial" w:cs="Arial"/>
        </w:rPr>
        <w:t xml:space="preserve"> </w:t>
      </w:r>
    </w:p>
    <w:p w14:paraId="30BB5E8C" w14:textId="77777777" w:rsidR="00CC2F7B" w:rsidRPr="00CC2F7B" w:rsidRDefault="00CC2F7B" w:rsidP="00CC2F7B">
      <w:pPr>
        <w:pStyle w:val="ListParagraph"/>
        <w:jc w:val="both"/>
        <w:rPr>
          <w:rFonts w:ascii="Arial" w:hAnsi="Arial" w:cs="Arial"/>
          <w:szCs w:val="24"/>
        </w:rPr>
      </w:pPr>
    </w:p>
    <w:p w14:paraId="1F26E845" w14:textId="77777777" w:rsidR="00CC2F7B" w:rsidRPr="00CC2F7B" w:rsidRDefault="00CC2F7B" w:rsidP="00CC2F7B">
      <w:pPr>
        <w:pStyle w:val="ListParagraph"/>
        <w:numPr>
          <w:ilvl w:val="0"/>
          <w:numId w:val="4"/>
        </w:numPr>
        <w:jc w:val="both"/>
        <w:rPr>
          <w:rFonts w:ascii="Arial" w:hAnsi="Arial" w:cs="Arial"/>
          <w:szCs w:val="24"/>
        </w:rPr>
      </w:pPr>
      <w:r w:rsidRPr="00CC2F7B">
        <w:rPr>
          <w:rFonts w:ascii="Arial" w:hAnsi="Arial" w:cs="Arial"/>
          <w:szCs w:val="24"/>
          <w:lang w:eastAsia="en-GB"/>
        </w:rPr>
        <w:t xml:space="preserve">Critical appreciation of the principles and practical applications of Big Data and Big Data sets in the business / </w:t>
      </w:r>
      <w:proofErr w:type="spellStart"/>
      <w:r w:rsidRPr="00CC2F7B">
        <w:rPr>
          <w:rFonts w:ascii="Arial" w:hAnsi="Arial" w:cs="Arial"/>
          <w:szCs w:val="24"/>
          <w:lang w:eastAsia="en-GB"/>
        </w:rPr>
        <w:t>organisational</w:t>
      </w:r>
      <w:proofErr w:type="spellEnd"/>
      <w:r w:rsidRPr="00CC2F7B">
        <w:rPr>
          <w:rFonts w:ascii="Arial" w:hAnsi="Arial" w:cs="Arial"/>
          <w:szCs w:val="24"/>
          <w:lang w:eastAsia="en-GB"/>
        </w:rPr>
        <w:t xml:space="preserve"> context. </w:t>
      </w:r>
    </w:p>
    <w:p w14:paraId="32A95684" w14:textId="77777777" w:rsidR="00CC2F7B" w:rsidRPr="00CC2F7B" w:rsidRDefault="00CC2F7B" w:rsidP="00CC2F7B">
      <w:pPr>
        <w:ind w:left="720"/>
        <w:jc w:val="both"/>
        <w:rPr>
          <w:rFonts w:ascii="Arial" w:hAnsi="Arial" w:cs="Arial"/>
        </w:rPr>
      </w:pPr>
    </w:p>
    <w:p w14:paraId="2568C951" w14:textId="77777777" w:rsidR="00CC2F7B" w:rsidRPr="00CC2F7B" w:rsidRDefault="00CC2F7B" w:rsidP="00CC2F7B">
      <w:pPr>
        <w:pStyle w:val="ListParagraph"/>
        <w:numPr>
          <w:ilvl w:val="0"/>
          <w:numId w:val="4"/>
        </w:numPr>
        <w:jc w:val="both"/>
        <w:rPr>
          <w:rFonts w:ascii="Arial" w:hAnsi="Arial" w:cs="Arial"/>
          <w:szCs w:val="24"/>
        </w:rPr>
      </w:pPr>
      <w:r w:rsidRPr="00CC2F7B">
        <w:rPr>
          <w:rFonts w:ascii="Arial" w:hAnsi="Arial" w:cs="Arial"/>
          <w:szCs w:val="24"/>
        </w:rPr>
        <w:t xml:space="preserve">Critical analysis of the strategic challenges and opportunities afforded by Big Data to </w:t>
      </w:r>
      <w:proofErr w:type="spellStart"/>
      <w:r w:rsidRPr="00CC2F7B">
        <w:rPr>
          <w:rFonts w:ascii="Arial" w:hAnsi="Arial" w:cs="Arial"/>
          <w:szCs w:val="24"/>
        </w:rPr>
        <w:t>organisations</w:t>
      </w:r>
      <w:proofErr w:type="spellEnd"/>
      <w:r w:rsidRPr="00CC2F7B">
        <w:rPr>
          <w:rFonts w:ascii="Arial" w:hAnsi="Arial" w:cs="Arial"/>
          <w:szCs w:val="24"/>
        </w:rPr>
        <w:t xml:space="preserve"> and / or to specific subject domains </w:t>
      </w:r>
    </w:p>
    <w:p w14:paraId="1AF335BD" w14:textId="77777777" w:rsidR="00CC2F7B" w:rsidRPr="00CC2F7B" w:rsidRDefault="00CC2F7B" w:rsidP="00CC2F7B">
      <w:pPr>
        <w:jc w:val="both"/>
        <w:rPr>
          <w:rFonts w:ascii="Arial" w:hAnsi="Arial" w:cs="Arial"/>
        </w:rPr>
      </w:pPr>
    </w:p>
    <w:p w14:paraId="7F614DBA" w14:textId="77777777" w:rsidR="00CC2F7B" w:rsidRPr="00CC2F7B" w:rsidRDefault="00CC2F7B" w:rsidP="00CC2F7B">
      <w:pPr>
        <w:pStyle w:val="ListParagraph"/>
        <w:numPr>
          <w:ilvl w:val="0"/>
          <w:numId w:val="4"/>
        </w:numPr>
        <w:jc w:val="both"/>
        <w:rPr>
          <w:rFonts w:ascii="Arial" w:hAnsi="Arial" w:cs="Arial"/>
          <w:szCs w:val="24"/>
        </w:rPr>
      </w:pPr>
      <w:r w:rsidRPr="00CC2F7B">
        <w:rPr>
          <w:rFonts w:ascii="Arial" w:hAnsi="Arial" w:cs="Arial"/>
          <w:szCs w:val="24"/>
        </w:rPr>
        <w:t xml:space="preserve">The ability to undertake research into the strategic and operational use of Big Data in </w:t>
      </w:r>
      <w:proofErr w:type="spellStart"/>
      <w:r w:rsidRPr="00CC2F7B">
        <w:rPr>
          <w:rFonts w:ascii="Arial" w:hAnsi="Arial" w:cs="Arial"/>
          <w:szCs w:val="24"/>
        </w:rPr>
        <w:t>organisations</w:t>
      </w:r>
      <w:proofErr w:type="spellEnd"/>
      <w:r w:rsidRPr="00CC2F7B">
        <w:rPr>
          <w:rFonts w:ascii="Arial" w:hAnsi="Arial" w:cs="Arial"/>
          <w:szCs w:val="24"/>
        </w:rPr>
        <w:t xml:space="preserve"> taking into account the nature of Big Data, the validity of Big Data, authentication, anonymity, </w:t>
      </w:r>
      <w:proofErr w:type="spellStart"/>
      <w:r w:rsidRPr="00CC2F7B">
        <w:rPr>
          <w:rFonts w:ascii="Arial" w:hAnsi="Arial" w:cs="Arial"/>
          <w:szCs w:val="24"/>
        </w:rPr>
        <w:t>visualisation</w:t>
      </w:r>
      <w:proofErr w:type="spellEnd"/>
    </w:p>
    <w:p w14:paraId="52EFD001" w14:textId="77777777" w:rsidR="00CC2F7B" w:rsidRPr="00CC2F7B" w:rsidRDefault="00CC2F7B" w:rsidP="00CC2F7B">
      <w:pPr>
        <w:ind w:left="1080" w:hanging="720"/>
        <w:jc w:val="both"/>
        <w:rPr>
          <w:rFonts w:ascii="Arial" w:hAnsi="Arial" w:cs="Arial"/>
        </w:rPr>
      </w:pPr>
    </w:p>
    <w:p w14:paraId="550BA4E2" w14:textId="77777777" w:rsidR="00CC2F7B" w:rsidRPr="00CC2F7B" w:rsidRDefault="00CC2F7B" w:rsidP="00CC2F7B">
      <w:pPr>
        <w:pStyle w:val="ListParagraph"/>
        <w:numPr>
          <w:ilvl w:val="0"/>
          <w:numId w:val="4"/>
        </w:numPr>
        <w:jc w:val="both"/>
        <w:rPr>
          <w:rFonts w:ascii="Arial" w:hAnsi="Arial" w:cs="Arial"/>
          <w:szCs w:val="24"/>
        </w:rPr>
      </w:pPr>
      <w:r w:rsidRPr="00CC2F7B">
        <w:rPr>
          <w:rFonts w:ascii="Arial" w:hAnsi="Arial" w:cs="Arial"/>
          <w:szCs w:val="24"/>
        </w:rPr>
        <w:t xml:space="preserve">Analysis and evaluation of the professional and ethical requirements of Big Data in </w:t>
      </w:r>
      <w:proofErr w:type="spellStart"/>
      <w:r w:rsidRPr="00CC2F7B">
        <w:rPr>
          <w:rFonts w:ascii="Arial" w:hAnsi="Arial" w:cs="Arial"/>
          <w:szCs w:val="24"/>
        </w:rPr>
        <w:t>organisational</w:t>
      </w:r>
      <w:proofErr w:type="spellEnd"/>
      <w:r w:rsidRPr="00CC2F7B">
        <w:rPr>
          <w:rFonts w:ascii="Arial" w:hAnsi="Arial" w:cs="Arial"/>
          <w:szCs w:val="24"/>
        </w:rPr>
        <w:t xml:space="preserve"> or subject specialist domain</w:t>
      </w:r>
    </w:p>
    <w:p w14:paraId="61322494" w14:textId="77777777" w:rsidR="00CC2F7B" w:rsidRDefault="00CC2F7B" w:rsidP="00CC2F7B">
      <w:pPr>
        <w:jc w:val="both"/>
        <w:rPr>
          <w:rFonts w:ascii="Arial" w:hAnsi="Arial" w:cs="Arial"/>
        </w:rPr>
      </w:pPr>
    </w:p>
    <w:p w14:paraId="1C029371" w14:textId="0EC5F5DC" w:rsidR="002A69CE" w:rsidRPr="00CC2F7B" w:rsidRDefault="00217567" w:rsidP="00CC2F7B">
      <w:pPr>
        <w:jc w:val="both"/>
        <w:rPr>
          <w:rFonts w:ascii="Arial" w:hAnsi="Arial" w:cs="Arial"/>
        </w:rPr>
      </w:pPr>
      <w:r>
        <w:rPr>
          <w:rFonts w:ascii="Arial" w:hAnsi="Arial" w:cs="Arial"/>
        </w:rPr>
        <w:t>Students should reflect t</w:t>
      </w:r>
      <w:r w:rsidR="002A69CE">
        <w:rPr>
          <w:rFonts w:ascii="Arial" w:hAnsi="Arial" w:cs="Arial"/>
        </w:rPr>
        <w:t>he detail in the learning outcomes in the deliverables for the assignment.</w:t>
      </w:r>
    </w:p>
    <w:p w14:paraId="24155387" w14:textId="77777777" w:rsidR="00CC2F7B" w:rsidRPr="00CC2F7B" w:rsidRDefault="00CC2F7B" w:rsidP="00CC2F7B">
      <w:pPr>
        <w:jc w:val="both"/>
        <w:rPr>
          <w:rFonts w:ascii="Arial" w:hAnsi="Arial" w:cs="Arial"/>
        </w:rPr>
      </w:pPr>
    </w:p>
    <w:p w14:paraId="5D0B86BC" w14:textId="00F8D59B" w:rsidR="002B7B01" w:rsidRPr="00B74AA2" w:rsidRDefault="002B7B01" w:rsidP="00CC2F7B">
      <w:pPr>
        <w:rPr>
          <w:rFonts w:ascii="Arial" w:hAnsi="Arial" w:cs="Arial"/>
          <w:b/>
        </w:rPr>
      </w:pPr>
      <w:r w:rsidRPr="00B74AA2">
        <w:rPr>
          <w:rFonts w:ascii="Arial" w:hAnsi="Arial" w:cs="Arial"/>
          <w:b/>
        </w:rPr>
        <w:t>Important Information</w:t>
      </w:r>
    </w:p>
    <w:p w14:paraId="1E3CB7A9" w14:textId="77777777" w:rsidR="002B7B01" w:rsidRPr="00B74AA2" w:rsidRDefault="002B7B01" w:rsidP="002B7B01">
      <w:pPr>
        <w:rPr>
          <w:rFonts w:ascii="Arial" w:hAnsi="Arial" w:cs="Arial"/>
          <w:b/>
        </w:rPr>
      </w:pPr>
    </w:p>
    <w:p w14:paraId="1A5E8E50" w14:textId="2A4F026A" w:rsidR="002B7B01" w:rsidRPr="00B74AA2" w:rsidRDefault="002B7B01" w:rsidP="002B7B01">
      <w:pPr>
        <w:rPr>
          <w:rFonts w:ascii="Arial" w:hAnsi="Arial" w:cs="Arial"/>
        </w:rPr>
      </w:pPr>
      <w:r w:rsidRPr="00B74AA2">
        <w:rPr>
          <w:rFonts w:ascii="Arial" w:hAnsi="Arial" w:cs="Arial"/>
        </w:rPr>
        <w:t xml:space="preserve">You are required to submit your work within the bounds of the University Infringement of Assessment Regulations (see your Programme Guide).  </w:t>
      </w:r>
    </w:p>
    <w:p w14:paraId="38864437" w14:textId="77777777" w:rsidR="002B7B01" w:rsidRPr="00B74AA2" w:rsidRDefault="002B7B01" w:rsidP="002B7B01">
      <w:pPr>
        <w:rPr>
          <w:rFonts w:ascii="Arial" w:hAnsi="Arial" w:cs="Arial"/>
        </w:rPr>
      </w:pPr>
    </w:p>
    <w:p w14:paraId="4284EB0C" w14:textId="77777777" w:rsidR="00EF7B07" w:rsidRDefault="002B7B01" w:rsidP="002B7B01">
      <w:pPr>
        <w:rPr>
          <w:rFonts w:ascii="Arial" w:hAnsi="Arial" w:cs="Arial"/>
        </w:rPr>
      </w:pPr>
      <w:r w:rsidRPr="00B74AA2">
        <w:rPr>
          <w:rFonts w:ascii="Arial" w:hAnsi="Arial" w:cs="Arial"/>
        </w:rPr>
        <w:t xml:space="preserve">For this assessment you are asked to submit an individual piece of work, therefore the work must be entirely your own.  </w:t>
      </w:r>
    </w:p>
    <w:p w14:paraId="4DEBDB6E" w14:textId="77777777" w:rsidR="00EF7B07" w:rsidRDefault="00EF7B07" w:rsidP="002B7B01">
      <w:pPr>
        <w:rPr>
          <w:rFonts w:ascii="Arial" w:hAnsi="Arial" w:cs="Arial"/>
        </w:rPr>
      </w:pPr>
    </w:p>
    <w:p w14:paraId="0D68B603" w14:textId="003A0C05" w:rsidR="002B7B01" w:rsidRPr="00B74AA2" w:rsidRDefault="002B7B01" w:rsidP="002B7B01">
      <w:pPr>
        <w:rPr>
          <w:rFonts w:ascii="Arial" w:hAnsi="Arial" w:cs="Arial"/>
        </w:rPr>
      </w:pPr>
      <w:r w:rsidRPr="00B74AA2">
        <w:rPr>
          <w:rFonts w:ascii="Arial" w:hAnsi="Arial" w:cs="Arial"/>
        </w:rPr>
        <w:t>Referencing for this assessment should be done using the Harvard referencing system. (</w:t>
      </w:r>
      <w:proofErr w:type="gramStart"/>
      <w:r w:rsidRPr="00B74AA2">
        <w:rPr>
          <w:rFonts w:ascii="Arial" w:hAnsi="Arial" w:cs="Arial"/>
        </w:rPr>
        <w:t>see</w:t>
      </w:r>
      <w:proofErr w:type="gramEnd"/>
      <w:r w:rsidRPr="00B74AA2">
        <w:rPr>
          <w:rFonts w:ascii="Arial" w:hAnsi="Arial" w:cs="Arial"/>
        </w:rPr>
        <w:t xml:space="preserve"> your Programme Guide).</w:t>
      </w:r>
    </w:p>
    <w:p w14:paraId="006EC6F0" w14:textId="4CBADF13" w:rsidR="00003D1F" w:rsidRDefault="00003D1F">
      <w:pPr>
        <w:rPr>
          <w:rFonts w:ascii="Arial" w:hAnsi="Arial" w:cs="Arial"/>
        </w:rPr>
      </w:pPr>
    </w:p>
    <w:p w14:paraId="55A0E049" w14:textId="77777777" w:rsidR="002B7B01" w:rsidRDefault="002B7B01" w:rsidP="002B7B01">
      <w:pPr>
        <w:rPr>
          <w:rFonts w:ascii="Arial" w:hAnsi="Arial" w:cs="Arial"/>
        </w:rPr>
      </w:pPr>
    </w:p>
    <w:p w14:paraId="5B75BCA8" w14:textId="77777777" w:rsidR="00217567" w:rsidRPr="00B74AA2" w:rsidRDefault="00217567" w:rsidP="002B7B0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7"/>
        <w:gridCol w:w="4963"/>
      </w:tblGrid>
      <w:tr w:rsidR="002B7B01" w:rsidRPr="00B74AA2" w14:paraId="5360FED2" w14:textId="77777777" w:rsidTr="00A96AF3">
        <w:trPr>
          <w:trHeight w:val="323"/>
        </w:trPr>
        <w:tc>
          <w:tcPr>
            <w:tcW w:w="3798" w:type="dxa"/>
          </w:tcPr>
          <w:p w14:paraId="34D29C1C" w14:textId="77777777" w:rsidR="002B7B01" w:rsidRPr="00B74AA2" w:rsidRDefault="002B7B01" w:rsidP="00A96AF3">
            <w:pPr>
              <w:rPr>
                <w:rFonts w:ascii="Arial" w:hAnsi="Arial" w:cs="Arial"/>
                <w:b/>
              </w:rPr>
            </w:pPr>
            <w:r w:rsidRPr="00B74AA2">
              <w:rPr>
                <w:rFonts w:ascii="Arial" w:hAnsi="Arial" w:cs="Arial"/>
                <w:b/>
              </w:rPr>
              <w:t>Submission Date and Time</w:t>
            </w:r>
          </w:p>
        </w:tc>
        <w:tc>
          <w:tcPr>
            <w:tcW w:w="6020" w:type="dxa"/>
          </w:tcPr>
          <w:p w14:paraId="5CFDF79B" w14:textId="774CCCC6" w:rsidR="002B7B01" w:rsidRPr="00B73BFE" w:rsidRDefault="007D2349" w:rsidP="00CC7057">
            <w:pPr>
              <w:rPr>
                <w:rFonts w:ascii="Arial" w:hAnsi="Arial" w:cs="Arial"/>
                <w:b/>
              </w:rPr>
            </w:pPr>
            <w:r w:rsidRPr="00B73BFE">
              <w:rPr>
                <w:rFonts w:ascii="Arial" w:hAnsi="Arial" w:cs="Arial"/>
                <w:b/>
              </w:rPr>
              <w:t xml:space="preserve">Report by </w:t>
            </w:r>
            <w:r w:rsidR="00B73BFE" w:rsidRPr="00B73BFE">
              <w:rPr>
                <w:rFonts w:ascii="Arial" w:hAnsi="Arial" w:cs="Arial"/>
                <w:b/>
                <w:bCs/>
              </w:rPr>
              <w:t xml:space="preserve">Friday, 12 April, 2019 </w:t>
            </w:r>
            <w:r w:rsidR="00003D1F" w:rsidRPr="00B73BFE">
              <w:rPr>
                <w:rFonts w:ascii="Arial" w:hAnsi="Arial" w:cs="Arial"/>
                <w:b/>
              </w:rPr>
              <w:t xml:space="preserve">by </w:t>
            </w:r>
            <w:r w:rsidR="0004328A" w:rsidRPr="00B73BFE">
              <w:rPr>
                <w:rFonts w:ascii="Arial" w:hAnsi="Arial" w:cs="Arial"/>
                <w:b/>
              </w:rPr>
              <w:t>23.59</w:t>
            </w:r>
            <w:r w:rsidR="006E2A48" w:rsidRPr="00B73BFE">
              <w:rPr>
                <w:rFonts w:ascii="Arial" w:hAnsi="Arial" w:cs="Arial"/>
                <w:b/>
              </w:rPr>
              <w:t xml:space="preserve"> GMT</w:t>
            </w:r>
          </w:p>
          <w:p w14:paraId="0EBBBD7C" w14:textId="66BCB103" w:rsidR="007D2349" w:rsidRPr="00B73BFE" w:rsidRDefault="007D2349" w:rsidP="00704AE7">
            <w:pPr>
              <w:rPr>
                <w:rFonts w:ascii="Arial" w:hAnsi="Arial" w:cs="Arial"/>
                <w:b/>
              </w:rPr>
            </w:pPr>
          </w:p>
        </w:tc>
      </w:tr>
      <w:tr w:rsidR="002B7B01" w:rsidRPr="00B74AA2" w14:paraId="18C88626" w14:textId="77777777" w:rsidTr="00A96AF3">
        <w:trPr>
          <w:trHeight w:val="341"/>
        </w:trPr>
        <w:tc>
          <w:tcPr>
            <w:tcW w:w="3798" w:type="dxa"/>
          </w:tcPr>
          <w:p w14:paraId="4B1CAC65" w14:textId="77777777" w:rsidR="002B7B01" w:rsidRPr="00B74AA2" w:rsidRDefault="002B7B01" w:rsidP="00A96AF3">
            <w:pPr>
              <w:rPr>
                <w:rFonts w:ascii="Arial" w:hAnsi="Arial" w:cs="Arial"/>
                <w:b/>
              </w:rPr>
            </w:pPr>
            <w:r w:rsidRPr="00B74AA2">
              <w:rPr>
                <w:rFonts w:ascii="Arial" w:hAnsi="Arial" w:cs="Arial"/>
                <w:b/>
              </w:rPr>
              <w:t>Submission Location</w:t>
            </w:r>
          </w:p>
        </w:tc>
        <w:tc>
          <w:tcPr>
            <w:tcW w:w="6020" w:type="dxa"/>
          </w:tcPr>
          <w:p w14:paraId="169CCF47" w14:textId="4FB343DA" w:rsidR="002B7B01" w:rsidRPr="00B74AA2" w:rsidRDefault="007D2349" w:rsidP="00611476">
            <w:pPr>
              <w:rPr>
                <w:rFonts w:ascii="Arial" w:hAnsi="Arial" w:cs="Arial"/>
              </w:rPr>
            </w:pPr>
            <w:r>
              <w:rPr>
                <w:rFonts w:ascii="Arial" w:hAnsi="Arial" w:cs="Arial"/>
              </w:rPr>
              <w:t xml:space="preserve">Digital copy </w:t>
            </w:r>
            <w:r w:rsidR="002B7B01">
              <w:rPr>
                <w:rFonts w:ascii="Arial" w:hAnsi="Arial" w:cs="Arial"/>
              </w:rPr>
              <w:t xml:space="preserve">via </w:t>
            </w:r>
            <w:r w:rsidR="00611476">
              <w:rPr>
                <w:rFonts w:ascii="Arial" w:hAnsi="Arial" w:cs="Arial"/>
              </w:rPr>
              <w:t>Canvas</w:t>
            </w:r>
          </w:p>
        </w:tc>
      </w:tr>
    </w:tbl>
    <w:p w14:paraId="5FCF31D9" w14:textId="77777777" w:rsidR="002B7B01" w:rsidRPr="00B74AA2" w:rsidRDefault="002B7B01" w:rsidP="002B7B01">
      <w:pPr>
        <w:rPr>
          <w:rFonts w:ascii="Arial" w:hAnsi="Arial" w:cs="Arial"/>
          <w:b/>
          <w:bCs/>
        </w:rPr>
      </w:pPr>
    </w:p>
    <w:p w14:paraId="6F5BC412" w14:textId="4EEDAFD1" w:rsidR="00362CBB" w:rsidRDefault="00362CBB" w:rsidP="002B7B01">
      <w:pPr>
        <w:rPr>
          <w:rFonts w:ascii="Arial" w:hAnsi="Arial" w:cs="Arial"/>
          <w:b/>
          <w:bCs/>
        </w:rPr>
      </w:pPr>
      <w:bookmarkStart w:id="0" w:name="_GoBack"/>
      <w:r>
        <w:rPr>
          <w:rFonts w:ascii="Arial" w:hAnsi="Arial" w:cs="Arial"/>
          <w:b/>
          <w:bCs/>
        </w:rPr>
        <w:t xml:space="preserve">Feedback due </w:t>
      </w:r>
      <w:proofErr w:type="spellStart"/>
      <w:r>
        <w:rPr>
          <w:rFonts w:ascii="Arial" w:hAnsi="Arial" w:cs="Arial"/>
          <w:b/>
          <w:bCs/>
        </w:rPr>
        <w:t>wb</w:t>
      </w:r>
      <w:proofErr w:type="spellEnd"/>
      <w:r>
        <w:rPr>
          <w:rFonts w:ascii="Arial" w:hAnsi="Arial" w:cs="Arial"/>
          <w:b/>
          <w:bCs/>
        </w:rPr>
        <w:t xml:space="preserve"> </w:t>
      </w:r>
      <w:r w:rsidR="00B73BFE">
        <w:rPr>
          <w:rFonts w:ascii="Arial" w:hAnsi="Arial" w:cs="Arial"/>
          <w:b/>
          <w:bCs/>
        </w:rPr>
        <w:t>6</w:t>
      </w:r>
      <w:r w:rsidR="00217567" w:rsidRPr="00217567">
        <w:rPr>
          <w:rFonts w:ascii="Arial" w:hAnsi="Arial" w:cs="Arial"/>
          <w:b/>
          <w:bCs/>
          <w:vertAlign w:val="superscript"/>
        </w:rPr>
        <w:t>th</w:t>
      </w:r>
      <w:r w:rsidR="00217567">
        <w:rPr>
          <w:rFonts w:ascii="Arial" w:hAnsi="Arial" w:cs="Arial"/>
          <w:b/>
          <w:bCs/>
        </w:rPr>
        <w:t xml:space="preserve"> </w:t>
      </w:r>
      <w:r w:rsidR="00B73BFE">
        <w:rPr>
          <w:rFonts w:ascii="Arial" w:hAnsi="Arial" w:cs="Arial"/>
          <w:b/>
          <w:bCs/>
        </w:rPr>
        <w:t>May</w:t>
      </w:r>
      <w:r w:rsidR="00B73BFE">
        <w:rPr>
          <w:rFonts w:ascii="Arial" w:hAnsi="Arial" w:cs="Arial"/>
          <w:b/>
          <w:bCs/>
        </w:rPr>
        <w:t xml:space="preserve"> </w:t>
      </w:r>
      <w:r w:rsidR="00CC7057">
        <w:rPr>
          <w:rFonts w:ascii="Arial" w:hAnsi="Arial" w:cs="Arial"/>
          <w:b/>
          <w:bCs/>
        </w:rPr>
        <w:t>201</w:t>
      </w:r>
      <w:r w:rsidR="00B73BFE">
        <w:rPr>
          <w:rFonts w:ascii="Arial" w:hAnsi="Arial" w:cs="Arial"/>
          <w:b/>
          <w:bCs/>
        </w:rPr>
        <w:t>9</w:t>
      </w:r>
    </w:p>
    <w:bookmarkEnd w:id="0"/>
    <w:p w14:paraId="3849B366" w14:textId="77777777" w:rsidR="0004328A" w:rsidRDefault="0004328A" w:rsidP="002B7B01">
      <w:pPr>
        <w:rPr>
          <w:rFonts w:ascii="Arial" w:hAnsi="Arial" w:cs="Arial"/>
          <w:b/>
          <w:bCs/>
        </w:rPr>
      </w:pPr>
    </w:p>
    <w:p w14:paraId="2AB84E11" w14:textId="77777777" w:rsidR="002B7B01" w:rsidRPr="00B74AA2" w:rsidRDefault="002B7B01" w:rsidP="002B7B01">
      <w:pPr>
        <w:rPr>
          <w:rFonts w:ascii="Arial" w:hAnsi="Arial" w:cs="Arial"/>
          <w:b/>
          <w:bCs/>
        </w:rPr>
      </w:pPr>
      <w:r w:rsidRPr="00B74AA2">
        <w:rPr>
          <w:rFonts w:ascii="Arial" w:hAnsi="Arial" w:cs="Arial"/>
          <w:b/>
          <w:bCs/>
        </w:rPr>
        <w:t>Assignment Specification</w:t>
      </w:r>
    </w:p>
    <w:p w14:paraId="7B979BCB" w14:textId="77777777" w:rsidR="00FD1BE5" w:rsidRPr="00CB3591" w:rsidRDefault="00FD1BE5">
      <w:pPr>
        <w:rPr>
          <w:rFonts w:ascii="Arial" w:hAnsi="Arial" w:cs="Arial"/>
        </w:rPr>
      </w:pPr>
    </w:p>
    <w:p w14:paraId="65101786" w14:textId="77777777" w:rsidR="00994317" w:rsidRDefault="00CB3591">
      <w:pPr>
        <w:rPr>
          <w:rFonts w:ascii="Arial" w:hAnsi="Arial" w:cs="Arial"/>
        </w:rPr>
      </w:pPr>
      <w:r w:rsidRPr="00CB3591">
        <w:rPr>
          <w:rFonts w:ascii="Arial" w:hAnsi="Arial" w:cs="Arial"/>
        </w:rPr>
        <w:t xml:space="preserve">The assignment is based on the data requirements for the organisation – Mouse Catchers Incorporated (MCI). </w:t>
      </w:r>
      <w:r>
        <w:rPr>
          <w:rFonts w:ascii="Arial" w:hAnsi="Arial" w:cs="Arial"/>
        </w:rPr>
        <w:t>MCI operate in a geographic area covering 40,000 km</w:t>
      </w:r>
      <w:r w:rsidRPr="00CB3591">
        <w:rPr>
          <w:rFonts w:ascii="Arial" w:hAnsi="Arial" w:cs="Arial"/>
          <w:vertAlign w:val="superscript"/>
        </w:rPr>
        <w:t>2</w:t>
      </w:r>
      <w:r>
        <w:rPr>
          <w:rFonts w:ascii="Arial" w:hAnsi="Arial" w:cs="Arial"/>
        </w:rPr>
        <w:t xml:space="preserve">. </w:t>
      </w:r>
      <w:r w:rsidR="00994317">
        <w:rPr>
          <w:rFonts w:ascii="Arial" w:hAnsi="Arial" w:cs="Arial"/>
        </w:rPr>
        <w:t xml:space="preserve">The company has a Managing Director, a Director of Operations, a Finance Director, 2 Team Managers, 12 Vermin Control Operatives, one Technical Guru and one IT specialist.  </w:t>
      </w:r>
      <w:r>
        <w:rPr>
          <w:rFonts w:ascii="Arial" w:hAnsi="Arial" w:cs="Arial"/>
        </w:rPr>
        <w:t xml:space="preserve">Currently MCI operates a service for eradicating mice </w:t>
      </w:r>
      <w:r w:rsidR="00994317">
        <w:rPr>
          <w:rFonts w:ascii="Arial" w:hAnsi="Arial" w:cs="Arial"/>
        </w:rPr>
        <w:t xml:space="preserve">and other vermin </w:t>
      </w:r>
      <w:r>
        <w:rPr>
          <w:rFonts w:ascii="Arial" w:hAnsi="Arial" w:cs="Arial"/>
        </w:rPr>
        <w:t>f</w:t>
      </w:r>
      <w:r w:rsidR="00994317">
        <w:rPr>
          <w:rFonts w:ascii="Arial" w:hAnsi="Arial" w:cs="Arial"/>
        </w:rPr>
        <w:t>rom</w:t>
      </w:r>
      <w:r>
        <w:rPr>
          <w:rFonts w:ascii="Arial" w:hAnsi="Arial" w:cs="Arial"/>
        </w:rPr>
        <w:t xml:space="preserve"> private and commercial premises. In order to control mice infestations MCI deploy 50,000 mouse and rat traps</w:t>
      </w:r>
      <w:r w:rsidR="00994317">
        <w:rPr>
          <w:rFonts w:ascii="Arial" w:hAnsi="Arial" w:cs="Arial"/>
        </w:rPr>
        <w:t xml:space="preserve"> on commercial sites and 20,000 on private buildings. MCI has 3000 commercial customers with an average of 15 traps on each site and 10,000 private customers with an average of 2 traps per dwelling. </w:t>
      </w:r>
    </w:p>
    <w:p w14:paraId="3D3C02A9" w14:textId="77777777" w:rsidR="00994317" w:rsidRDefault="00994317">
      <w:pPr>
        <w:rPr>
          <w:rFonts w:ascii="Arial" w:hAnsi="Arial" w:cs="Arial"/>
        </w:rPr>
      </w:pPr>
    </w:p>
    <w:p w14:paraId="7EBE3838" w14:textId="2198266C" w:rsidR="006608DB" w:rsidRDefault="00994317">
      <w:pPr>
        <w:rPr>
          <w:rFonts w:ascii="Arial" w:hAnsi="Arial" w:cs="Arial"/>
        </w:rPr>
      </w:pPr>
      <w:r>
        <w:rPr>
          <w:rFonts w:ascii="Arial" w:hAnsi="Arial" w:cs="Arial"/>
        </w:rPr>
        <w:t xml:space="preserve">The 2 team managers arrange a schedule for the Vermin Control Operatives to routinely check the 50,000 traps for commercial sites. This takes 4 weeks to go through a cycle of checking all the traps. Commercial customers can call MCI </w:t>
      </w:r>
      <w:r>
        <w:rPr>
          <w:rFonts w:ascii="Arial" w:hAnsi="Arial" w:cs="Arial"/>
        </w:rPr>
        <w:lastRenderedPageBreak/>
        <w:t>and ask for an operative to come on site if the</w:t>
      </w:r>
      <w:r w:rsidR="006608DB">
        <w:rPr>
          <w:rFonts w:ascii="Arial" w:hAnsi="Arial" w:cs="Arial"/>
        </w:rPr>
        <w:t>y think</w:t>
      </w:r>
      <w:r>
        <w:rPr>
          <w:rFonts w:ascii="Arial" w:hAnsi="Arial" w:cs="Arial"/>
        </w:rPr>
        <w:t xml:space="preserve"> that one of the traps has been activated. </w:t>
      </w:r>
      <w:r w:rsidR="006608DB">
        <w:rPr>
          <w:rFonts w:ascii="Arial" w:hAnsi="Arial" w:cs="Arial"/>
        </w:rPr>
        <w:t>Operatives only go to private residences if they are called out by the private customer.</w:t>
      </w:r>
    </w:p>
    <w:p w14:paraId="5AB30A1F" w14:textId="77777777" w:rsidR="006608DB" w:rsidRDefault="006608DB">
      <w:pPr>
        <w:rPr>
          <w:rFonts w:ascii="Arial" w:hAnsi="Arial" w:cs="Arial"/>
        </w:rPr>
      </w:pPr>
    </w:p>
    <w:p w14:paraId="4E34E4DD" w14:textId="627FC4F0" w:rsidR="00CB3591" w:rsidRDefault="00994317">
      <w:pPr>
        <w:rPr>
          <w:rFonts w:ascii="Arial" w:hAnsi="Arial" w:cs="Arial"/>
        </w:rPr>
      </w:pPr>
      <w:r>
        <w:rPr>
          <w:rFonts w:ascii="Arial" w:hAnsi="Arial" w:cs="Arial"/>
        </w:rPr>
        <w:t>The operation is currently inefficient and expensive. Private customers are charged $60 a year and $25 for a call out. Commercial organisations are</w:t>
      </w:r>
      <w:r w:rsidR="00CB3591">
        <w:rPr>
          <w:rFonts w:ascii="Arial" w:hAnsi="Arial" w:cs="Arial"/>
        </w:rPr>
        <w:t xml:space="preserve"> </w:t>
      </w:r>
      <w:r>
        <w:rPr>
          <w:rFonts w:ascii="Arial" w:hAnsi="Arial" w:cs="Arial"/>
        </w:rPr>
        <w:t xml:space="preserve">charged $1000 a year and $200 for a call out. </w:t>
      </w:r>
    </w:p>
    <w:p w14:paraId="6506CAEF" w14:textId="77777777" w:rsidR="006608DB" w:rsidRDefault="006608DB">
      <w:pPr>
        <w:rPr>
          <w:rFonts w:ascii="Arial" w:hAnsi="Arial" w:cs="Arial"/>
        </w:rPr>
      </w:pPr>
    </w:p>
    <w:p w14:paraId="50A41A86" w14:textId="43B68332" w:rsidR="006608DB" w:rsidRDefault="006608DB">
      <w:pPr>
        <w:rPr>
          <w:rFonts w:ascii="Arial" w:hAnsi="Arial" w:cs="Arial"/>
        </w:rPr>
      </w:pPr>
      <w:r>
        <w:rPr>
          <w:rFonts w:ascii="Arial" w:hAnsi="Arial" w:cs="Arial"/>
        </w:rPr>
        <w:t xml:space="preserve">MCI want to improve their operation and have decided to invest in Internet of Things </w:t>
      </w:r>
      <w:r w:rsidR="00C41FEB">
        <w:rPr>
          <w:rFonts w:ascii="Arial" w:hAnsi="Arial" w:cs="Arial"/>
        </w:rPr>
        <w:t>(</w:t>
      </w:r>
      <w:proofErr w:type="spellStart"/>
      <w:r w:rsidR="00C41FEB">
        <w:rPr>
          <w:rFonts w:ascii="Arial" w:hAnsi="Arial" w:cs="Arial"/>
        </w:rPr>
        <w:t>IofT</w:t>
      </w:r>
      <w:proofErr w:type="spellEnd"/>
      <w:r w:rsidR="00C41FEB">
        <w:rPr>
          <w:rFonts w:ascii="Arial" w:hAnsi="Arial" w:cs="Arial"/>
        </w:rPr>
        <w:t xml:space="preserve">) </w:t>
      </w:r>
      <w:r>
        <w:rPr>
          <w:rFonts w:ascii="Arial" w:hAnsi="Arial" w:cs="Arial"/>
        </w:rPr>
        <w:t>traps made by a company called “</w:t>
      </w:r>
      <w:proofErr w:type="spellStart"/>
      <w:r>
        <w:rPr>
          <w:rFonts w:ascii="Arial" w:hAnsi="Arial" w:cs="Arial"/>
        </w:rPr>
        <w:t>Xignal</w:t>
      </w:r>
      <w:proofErr w:type="spellEnd"/>
      <w:r>
        <w:rPr>
          <w:rFonts w:ascii="Arial" w:hAnsi="Arial" w:cs="Arial"/>
        </w:rPr>
        <w:t>”</w:t>
      </w:r>
      <w:r w:rsidR="00C41FEB">
        <w:rPr>
          <w:rFonts w:ascii="Arial" w:hAnsi="Arial" w:cs="Arial"/>
        </w:rPr>
        <w:t>, see figure 1 below</w:t>
      </w:r>
      <w:r>
        <w:rPr>
          <w:rFonts w:ascii="Arial" w:hAnsi="Arial" w:cs="Arial"/>
        </w:rPr>
        <w:t>. These traps are battery operated and send a signal to MCI once a week when they are empty (i</w:t>
      </w:r>
      <w:r w:rsidR="0025545D">
        <w:rPr>
          <w:rFonts w:ascii="Arial" w:hAnsi="Arial" w:cs="Arial"/>
        </w:rPr>
        <w:t>.</w:t>
      </w:r>
      <w:r>
        <w:rPr>
          <w:rFonts w:ascii="Arial" w:hAnsi="Arial" w:cs="Arial"/>
        </w:rPr>
        <w:t>e</w:t>
      </w:r>
      <w:r w:rsidR="0025545D">
        <w:rPr>
          <w:rFonts w:ascii="Arial" w:hAnsi="Arial" w:cs="Arial"/>
        </w:rPr>
        <w:t>.</w:t>
      </w:r>
      <w:r>
        <w:rPr>
          <w:rFonts w:ascii="Arial" w:hAnsi="Arial" w:cs="Arial"/>
        </w:rPr>
        <w:t xml:space="preserve"> no vermin has been caught). Batteries have an expected life of 10 years, but can fail at any time. When a mouse or rat has been caught a </w:t>
      </w:r>
      <w:r w:rsidR="00C41FEB">
        <w:rPr>
          <w:rFonts w:ascii="Arial" w:hAnsi="Arial" w:cs="Arial"/>
        </w:rPr>
        <w:t>positive</w:t>
      </w:r>
      <w:r>
        <w:rPr>
          <w:rFonts w:ascii="Arial" w:hAnsi="Arial" w:cs="Arial"/>
        </w:rPr>
        <w:t xml:space="preserve"> signal is sent from the trap back to MCI.</w:t>
      </w:r>
    </w:p>
    <w:p w14:paraId="257B168C" w14:textId="77777777" w:rsidR="006608DB" w:rsidRDefault="006608DB">
      <w:pPr>
        <w:rPr>
          <w:rFonts w:ascii="Arial" w:hAnsi="Arial" w:cs="Arial"/>
        </w:rPr>
      </w:pPr>
    </w:p>
    <w:p w14:paraId="30286D18" w14:textId="2D8015FC" w:rsidR="006608DB" w:rsidRDefault="006608DB">
      <w:pPr>
        <w:rPr>
          <w:rFonts w:ascii="Arial" w:hAnsi="Arial" w:cs="Arial"/>
        </w:rPr>
      </w:pPr>
      <w:r>
        <w:rPr>
          <w:rFonts w:ascii="Arial" w:hAnsi="Arial" w:cs="Arial"/>
        </w:rPr>
        <w:t xml:space="preserve">It is anticipated that the data from the new devices and </w:t>
      </w:r>
      <w:r w:rsidR="00385284">
        <w:rPr>
          <w:rFonts w:ascii="Arial" w:hAnsi="Arial" w:cs="Arial"/>
        </w:rPr>
        <w:t xml:space="preserve">the planned </w:t>
      </w:r>
      <w:r>
        <w:rPr>
          <w:rFonts w:ascii="Arial" w:hAnsi="Arial" w:cs="Arial"/>
        </w:rPr>
        <w:t xml:space="preserve">big data system will improve efficiency of MCI’s operation </w:t>
      </w:r>
      <w:r w:rsidR="00385284">
        <w:rPr>
          <w:rFonts w:ascii="Arial" w:hAnsi="Arial" w:cs="Arial"/>
        </w:rPr>
        <w:t>by replacing the planned visit schedule with</w:t>
      </w:r>
      <w:r w:rsidR="00C41FEB">
        <w:rPr>
          <w:rFonts w:ascii="Arial" w:hAnsi="Arial" w:cs="Arial"/>
        </w:rPr>
        <w:t xml:space="preserve"> visits only happening when a positive signal is sent from the </w:t>
      </w:r>
      <w:proofErr w:type="spellStart"/>
      <w:r w:rsidR="00C41FEB">
        <w:rPr>
          <w:rFonts w:ascii="Arial" w:hAnsi="Arial" w:cs="Arial"/>
        </w:rPr>
        <w:t>IofT</w:t>
      </w:r>
      <w:proofErr w:type="spellEnd"/>
      <w:r w:rsidR="00C41FEB">
        <w:rPr>
          <w:rFonts w:ascii="Arial" w:hAnsi="Arial" w:cs="Arial"/>
        </w:rPr>
        <w:t xml:space="preserve"> trap, or when a customer requests a check.</w:t>
      </w:r>
    </w:p>
    <w:p w14:paraId="4B1B0C78" w14:textId="77777777" w:rsidR="00C41FEB" w:rsidRDefault="00C41FEB">
      <w:pPr>
        <w:rPr>
          <w:rFonts w:ascii="Arial" w:hAnsi="Arial" w:cs="Arial"/>
        </w:rPr>
      </w:pPr>
    </w:p>
    <w:p w14:paraId="6D48050D" w14:textId="68A94856" w:rsidR="00C41FEB" w:rsidRPr="00CB3591" w:rsidRDefault="00C41FEB">
      <w:pPr>
        <w:rPr>
          <w:rFonts w:ascii="Arial" w:hAnsi="Arial" w:cs="Arial"/>
        </w:rPr>
      </w:pPr>
      <w:r>
        <w:rPr>
          <w:rFonts w:ascii="Arial" w:hAnsi="Arial" w:cs="Arial"/>
        </w:rPr>
        <w:t>Customer details are in the form of structured data but the signals, battery life and call out data are unstructured.</w:t>
      </w:r>
    </w:p>
    <w:p w14:paraId="7687A943" w14:textId="77777777" w:rsidR="00CC7057" w:rsidRPr="00CB3591" w:rsidRDefault="00CC7057" w:rsidP="00CC7057">
      <w:pPr>
        <w:rPr>
          <w:rFonts w:ascii="Arial" w:hAnsi="Arial" w:cs="Arial"/>
        </w:rPr>
      </w:pPr>
    </w:p>
    <w:p w14:paraId="2126FA87" w14:textId="3A0B51B3" w:rsidR="00CB3591" w:rsidRDefault="00CB3591" w:rsidP="00CC7057">
      <w:pPr>
        <w:rPr>
          <w:rFonts w:ascii="Arial" w:hAnsi="Arial" w:cs="Arial"/>
        </w:rPr>
      </w:pPr>
      <w:r>
        <w:rPr>
          <w:rFonts w:ascii="Arial" w:hAnsi="Arial" w:cs="Arial"/>
          <w:noProof/>
          <w:lang w:eastAsia="en-GB"/>
        </w:rPr>
        <w:drawing>
          <wp:inline distT="0" distB="0" distL="0" distR="0" wp14:anchorId="4DFCD35C" wp14:editId="6C5D3130">
            <wp:extent cx="2878667" cy="2159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8667" cy="2159000"/>
                    </a:xfrm>
                    <a:prstGeom prst="rect">
                      <a:avLst/>
                    </a:prstGeom>
                    <a:noFill/>
                    <a:ln>
                      <a:noFill/>
                    </a:ln>
                  </pic:spPr>
                </pic:pic>
              </a:graphicData>
            </a:graphic>
          </wp:inline>
        </w:drawing>
      </w:r>
    </w:p>
    <w:p w14:paraId="6F65D14D" w14:textId="77777777" w:rsidR="00CB3591" w:rsidRDefault="00CB3591" w:rsidP="00CC7057">
      <w:pPr>
        <w:rPr>
          <w:rFonts w:ascii="Arial" w:hAnsi="Arial" w:cs="Arial"/>
        </w:rPr>
      </w:pPr>
    </w:p>
    <w:p w14:paraId="2311EA6A" w14:textId="01D7B3D8" w:rsidR="00C41FEB" w:rsidRPr="00C41FEB" w:rsidRDefault="00C41FEB" w:rsidP="00CC7057">
      <w:pPr>
        <w:rPr>
          <w:rFonts w:ascii="Arial" w:hAnsi="Arial" w:cs="Arial"/>
        </w:rPr>
      </w:pPr>
      <w:r w:rsidRPr="00C41FEB">
        <w:rPr>
          <w:rFonts w:ascii="Arial" w:hAnsi="Arial" w:cs="Arial"/>
        </w:rPr>
        <w:t>Figure 1 – Internet of Things Trap</w:t>
      </w:r>
    </w:p>
    <w:p w14:paraId="32690453" w14:textId="77777777" w:rsidR="00C41FEB" w:rsidRPr="00C41FEB" w:rsidRDefault="00C41FEB" w:rsidP="00CC7057">
      <w:pPr>
        <w:rPr>
          <w:rFonts w:ascii="Arial" w:hAnsi="Arial" w:cs="Arial"/>
        </w:rPr>
      </w:pPr>
    </w:p>
    <w:p w14:paraId="2E13EFEF" w14:textId="67EAF9CD" w:rsidR="00CC7057" w:rsidRPr="00C7626F" w:rsidRDefault="00CC7057" w:rsidP="00CC7057">
      <w:pPr>
        <w:rPr>
          <w:rFonts w:ascii="Arial" w:hAnsi="Arial" w:cs="Arial"/>
          <w:b/>
        </w:rPr>
      </w:pPr>
      <w:r w:rsidRPr="00C7626F">
        <w:rPr>
          <w:rFonts w:ascii="Arial" w:hAnsi="Arial" w:cs="Arial"/>
          <w:b/>
        </w:rPr>
        <w:t>Deliverables</w:t>
      </w:r>
    </w:p>
    <w:p w14:paraId="4DE86802" w14:textId="77777777" w:rsidR="00CC7057" w:rsidRDefault="00CC7057" w:rsidP="00CC7057">
      <w:pPr>
        <w:rPr>
          <w:rFonts w:ascii="Arial" w:hAnsi="Arial" w:cs="Arial"/>
        </w:rPr>
      </w:pPr>
    </w:p>
    <w:p w14:paraId="044BE850" w14:textId="6DB717DB" w:rsidR="00B201CB" w:rsidRDefault="00B201CB" w:rsidP="00CC7057">
      <w:pPr>
        <w:rPr>
          <w:rFonts w:ascii="Arial" w:hAnsi="Arial" w:cs="Arial"/>
        </w:rPr>
      </w:pPr>
      <w:r>
        <w:rPr>
          <w:rFonts w:ascii="Arial" w:hAnsi="Arial" w:cs="Arial"/>
        </w:rPr>
        <w:t>The purpose of this assessment is to create a data strategy report</w:t>
      </w:r>
      <w:r w:rsidR="00DB3474">
        <w:rPr>
          <w:rFonts w:ascii="Arial" w:hAnsi="Arial" w:cs="Arial"/>
        </w:rPr>
        <w:t xml:space="preserve"> and commentary</w:t>
      </w:r>
    </w:p>
    <w:p w14:paraId="296D2077" w14:textId="77777777" w:rsidR="00B201CB" w:rsidRDefault="00B201CB" w:rsidP="00CC7057">
      <w:pPr>
        <w:rPr>
          <w:rFonts w:ascii="Arial" w:hAnsi="Arial" w:cs="Arial"/>
        </w:rPr>
      </w:pPr>
    </w:p>
    <w:p w14:paraId="3C7E2EF3" w14:textId="52E4EF56" w:rsidR="00CC7057" w:rsidRDefault="00CC7057" w:rsidP="00CC7057">
      <w:pPr>
        <w:rPr>
          <w:rFonts w:ascii="Arial" w:hAnsi="Arial" w:cs="Arial"/>
        </w:rPr>
      </w:pPr>
      <w:r>
        <w:rPr>
          <w:rFonts w:ascii="Arial" w:hAnsi="Arial" w:cs="Arial"/>
        </w:rPr>
        <w:t>Data Strategy</w:t>
      </w:r>
      <w:r w:rsidR="00CB3591">
        <w:rPr>
          <w:rFonts w:ascii="Arial" w:hAnsi="Arial" w:cs="Arial"/>
        </w:rPr>
        <w:t xml:space="preserve"> Report (10</w:t>
      </w:r>
      <w:r w:rsidR="00B201CB">
        <w:rPr>
          <w:rFonts w:ascii="Arial" w:hAnsi="Arial" w:cs="Arial"/>
        </w:rPr>
        <w:t>0 marks)</w:t>
      </w:r>
    </w:p>
    <w:p w14:paraId="5C80FE44" w14:textId="77777777" w:rsidR="00CC7057" w:rsidRDefault="00CC7057" w:rsidP="00CC7057">
      <w:pPr>
        <w:rPr>
          <w:rFonts w:ascii="Arial" w:hAnsi="Arial" w:cs="Arial"/>
        </w:rPr>
      </w:pPr>
    </w:p>
    <w:p w14:paraId="5BE89282" w14:textId="72AF35B2" w:rsidR="006A0A93" w:rsidRDefault="006A0A93" w:rsidP="00CC7057">
      <w:pPr>
        <w:rPr>
          <w:rFonts w:ascii="Arial" w:hAnsi="Arial" w:cs="Arial"/>
        </w:rPr>
      </w:pPr>
      <w:r>
        <w:rPr>
          <w:rFonts w:ascii="Arial" w:hAnsi="Arial" w:cs="Arial"/>
        </w:rPr>
        <w:t xml:space="preserve">Your report should provide a commentary on the proposed Data Strategy for </w:t>
      </w:r>
      <w:r w:rsidR="0081763D">
        <w:rPr>
          <w:rFonts w:ascii="Arial" w:hAnsi="Arial" w:cs="Arial"/>
        </w:rPr>
        <w:t>Mouse</w:t>
      </w:r>
      <w:r w:rsidR="00CB3591">
        <w:rPr>
          <w:rFonts w:ascii="Arial" w:hAnsi="Arial" w:cs="Arial"/>
        </w:rPr>
        <w:t xml:space="preserve"> Catchers Incorporated</w:t>
      </w:r>
      <w:r>
        <w:rPr>
          <w:rFonts w:ascii="Arial" w:hAnsi="Arial" w:cs="Arial"/>
        </w:rPr>
        <w:t xml:space="preserve">. </w:t>
      </w:r>
    </w:p>
    <w:p w14:paraId="0F776DD7" w14:textId="77777777" w:rsidR="006A0A93" w:rsidRDefault="006A0A93" w:rsidP="00CC7057">
      <w:pPr>
        <w:rPr>
          <w:rFonts w:ascii="Arial" w:hAnsi="Arial" w:cs="Arial"/>
        </w:rPr>
      </w:pPr>
    </w:p>
    <w:p w14:paraId="3862BEDC" w14:textId="77777777" w:rsidR="006A0A93" w:rsidRDefault="006A0A93" w:rsidP="00CC7057">
      <w:pPr>
        <w:rPr>
          <w:rFonts w:ascii="Arial" w:hAnsi="Arial" w:cs="Arial"/>
        </w:rPr>
      </w:pPr>
      <w:r>
        <w:rPr>
          <w:rFonts w:ascii="Arial" w:hAnsi="Arial" w:cs="Arial"/>
        </w:rPr>
        <w:t>Your commentary should cover the following sections</w:t>
      </w:r>
    </w:p>
    <w:p w14:paraId="371D9471" w14:textId="77777777" w:rsidR="006A0A93" w:rsidRDefault="006A0A93" w:rsidP="00CC7057">
      <w:pPr>
        <w:rPr>
          <w:rFonts w:ascii="Arial" w:hAnsi="Arial" w:cs="Arial"/>
        </w:rPr>
      </w:pPr>
    </w:p>
    <w:p w14:paraId="124BC7A1" w14:textId="0495E352" w:rsidR="006A0A93" w:rsidRDefault="006A0A93" w:rsidP="00CC7057">
      <w:pPr>
        <w:rPr>
          <w:rFonts w:ascii="Arial" w:hAnsi="Arial" w:cs="Arial"/>
        </w:rPr>
      </w:pPr>
      <w:r>
        <w:rPr>
          <w:rFonts w:ascii="Arial" w:hAnsi="Arial" w:cs="Arial"/>
        </w:rPr>
        <w:t>Overview of the problem</w:t>
      </w:r>
      <w:r w:rsidR="00C41FEB">
        <w:rPr>
          <w:rFonts w:ascii="Arial" w:hAnsi="Arial" w:cs="Arial"/>
        </w:rPr>
        <w:t xml:space="preserve"> (</w:t>
      </w:r>
      <w:r w:rsidR="00411621">
        <w:rPr>
          <w:rFonts w:ascii="Arial" w:hAnsi="Arial" w:cs="Arial"/>
        </w:rPr>
        <w:t xml:space="preserve">20 marks 1250 </w:t>
      </w:r>
      <w:r w:rsidR="00C41FEB">
        <w:rPr>
          <w:rFonts w:ascii="Arial" w:hAnsi="Arial" w:cs="Arial"/>
        </w:rPr>
        <w:t>words)</w:t>
      </w:r>
      <w:r>
        <w:rPr>
          <w:rFonts w:ascii="Arial" w:hAnsi="Arial" w:cs="Arial"/>
        </w:rPr>
        <w:t xml:space="preserve"> – your understanding of the </w:t>
      </w:r>
      <w:r w:rsidR="00C41FEB">
        <w:rPr>
          <w:rFonts w:ascii="Arial" w:hAnsi="Arial" w:cs="Arial"/>
        </w:rPr>
        <w:t xml:space="preserve">current </w:t>
      </w:r>
      <w:r>
        <w:rPr>
          <w:rFonts w:ascii="Arial" w:hAnsi="Arial" w:cs="Arial"/>
        </w:rPr>
        <w:t xml:space="preserve">issues, the data </w:t>
      </w:r>
      <w:r w:rsidR="00C41FEB">
        <w:rPr>
          <w:rFonts w:ascii="Arial" w:hAnsi="Arial" w:cs="Arial"/>
        </w:rPr>
        <w:t xml:space="preserve">currently </w:t>
      </w:r>
      <w:r>
        <w:rPr>
          <w:rFonts w:ascii="Arial" w:hAnsi="Arial" w:cs="Arial"/>
        </w:rPr>
        <w:t xml:space="preserve">available, </w:t>
      </w:r>
      <w:r w:rsidR="00C41FEB">
        <w:rPr>
          <w:rFonts w:ascii="Arial" w:hAnsi="Arial" w:cs="Arial"/>
        </w:rPr>
        <w:t xml:space="preserve">the opportunities for the proposed system, </w:t>
      </w:r>
      <w:r>
        <w:rPr>
          <w:rFonts w:ascii="Arial" w:hAnsi="Arial" w:cs="Arial"/>
        </w:rPr>
        <w:t>the data analysis requirements</w:t>
      </w:r>
      <w:r w:rsidR="00C41FEB">
        <w:rPr>
          <w:rFonts w:ascii="Arial" w:hAnsi="Arial" w:cs="Arial"/>
        </w:rPr>
        <w:t xml:space="preserve"> for the proposed system</w:t>
      </w:r>
      <w:r>
        <w:rPr>
          <w:rFonts w:ascii="Arial" w:hAnsi="Arial" w:cs="Arial"/>
        </w:rPr>
        <w:t xml:space="preserve"> and what </w:t>
      </w:r>
      <w:r w:rsidR="00C41FEB">
        <w:rPr>
          <w:rFonts w:ascii="Arial" w:hAnsi="Arial" w:cs="Arial"/>
        </w:rPr>
        <w:t>MCI c</w:t>
      </w:r>
      <w:r>
        <w:rPr>
          <w:rFonts w:ascii="Arial" w:hAnsi="Arial" w:cs="Arial"/>
        </w:rPr>
        <w:t xml:space="preserve">ould do with the data to maximise the opportunities for </w:t>
      </w:r>
      <w:r w:rsidR="00C41FEB">
        <w:rPr>
          <w:rFonts w:ascii="Arial" w:hAnsi="Arial" w:cs="Arial"/>
        </w:rPr>
        <w:t>their operation</w:t>
      </w:r>
      <w:r w:rsidR="00411621">
        <w:rPr>
          <w:rFonts w:ascii="Arial" w:hAnsi="Arial" w:cs="Arial"/>
        </w:rPr>
        <w:t>. Marks awarded for understanding of the problem domain and the role data plays in the organisational challenges.</w:t>
      </w:r>
    </w:p>
    <w:p w14:paraId="3B456DC0" w14:textId="77777777" w:rsidR="006A0A93" w:rsidRDefault="006A0A93" w:rsidP="00CC7057">
      <w:pPr>
        <w:rPr>
          <w:rFonts w:ascii="Arial" w:hAnsi="Arial" w:cs="Arial"/>
        </w:rPr>
      </w:pPr>
    </w:p>
    <w:p w14:paraId="7F1A39CC" w14:textId="3731FA14" w:rsidR="00CC7057" w:rsidRDefault="00CC7057" w:rsidP="00CC7057">
      <w:pPr>
        <w:rPr>
          <w:rFonts w:ascii="Arial" w:hAnsi="Arial" w:cs="Arial"/>
        </w:rPr>
      </w:pPr>
      <w:r>
        <w:rPr>
          <w:rFonts w:ascii="Arial" w:hAnsi="Arial" w:cs="Arial"/>
        </w:rPr>
        <w:t>Questions</w:t>
      </w:r>
      <w:r w:rsidR="00B201CB">
        <w:rPr>
          <w:rFonts w:ascii="Arial" w:hAnsi="Arial" w:cs="Arial"/>
        </w:rPr>
        <w:t xml:space="preserve"> to ask the organisation</w:t>
      </w:r>
      <w:r w:rsidR="0059499F">
        <w:rPr>
          <w:rFonts w:ascii="Arial" w:hAnsi="Arial" w:cs="Arial"/>
        </w:rPr>
        <w:t xml:space="preserve"> (including a range of different types of question)</w:t>
      </w:r>
      <w:r w:rsidR="006A0A93">
        <w:rPr>
          <w:rFonts w:ascii="Arial" w:hAnsi="Arial" w:cs="Arial"/>
        </w:rPr>
        <w:t xml:space="preserve"> </w:t>
      </w:r>
      <w:r w:rsidR="00C41FEB">
        <w:rPr>
          <w:rFonts w:ascii="Arial" w:hAnsi="Arial" w:cs="Arial"/>
        </w:rPr>
        <w:t>(</w:t>
      </w:r>
      <w:r w:rsidR="00411621">
        <w:rPr>
          <w:rFonts w:ascii="Arial" w:hAnsi="Arial" w:cs="Arial"/>
        </w:rPr>
        <w:t xml:space="preserve">10 marks </w:t>
      </w:r>
      <w:r w:rsidR="0081763D">
        <w:rPr>
          <w:rFonts w:ascii="Arial" w:hAnsi="Arial" w:cs="Arial"/>
        </w:rPr>
        <w:t xml:space="preserve">750 </w:t>
      </w:r>
      <w:r w:rsidR="00C41FEB">
        <w:rPr>
          <w:rFonts w:ascii="Arial" w:hAnsi="Arial" w:cs="Arial"/>
        </w:rPr>
        <w:t xml:space="preserve">words) </w:t>
      </w:r>
      <w:r w:rsidR="006A0A93">
        <w:rPr>
          <w:rFonts w:ascii="Arial" w:hAnsi="Arial" w:cs="Arial"/>
        </w:rPr>
        <w:t xml:space="preserve">– this should be informed from the </w:t>
      </w:r>
      <w:r w:rsidR="00C41FEB">
        <w:rPr>
          <w:rFonts w:ascii="Arial" w:hAnsi="Arial" w:cs="Arial"/>
        </w:rPr>
        <w:t xml:space="preserve">perspective of </w:t>
      </w:r>
      <w:r w:rsidR="006A0A93">
        <w:rPr>
          <w:rFonts w:ascii="Arial" w:hAnsi="Arial" w:cs="Arial"/>
        </w:rPr>
        <w:t>data analysis</w:t>
      </w:r>
      <w:r w:rsidR="00C41FEB">
        <w:rPr>
          <w:rFonts w:ascii="Arial" w:hAnsi="Arial" w:cs="Arial"/>
        </w:rPr>
        <w:t xml:space="preserve"> and should consider strategic data r</w:t>
      </w:r>
      <w:r w:rsidR="00B201CB">
        <w:rPr>
          <w:rFonts w:ascii="Arial" w:hAnsi="Arial" w:cs="Arial"/>
        </w:rPr>
        <w:t>equirements</w:t>
      </w:r>
      <w:r w:rsidR="00C41FEB">
        <w:rPr>
          <w:rFonts w:ascii="Arial" w:hAnsi="Arial" w:cs="Arial"/>
        </w:rPr>
        <w:t xml:space="preserve"> (trap</w:t>
      </w:r>
      <w:r w:rsidR="00110A80">
        <w:rPr>
          <w:rFonts w:ascii="Arial" w:hAnsi="Arial" w:cs="Arial"/>
        </w:rPr>
        <w:t xml:space="preserve"> data, redundant data, inaccurate data, missing data</w:t>
      </w:r>
      <w:r w:rsidR="00C41FEB">
        <w:rPr>
          <w:rFonts w:ascii="Arial" w:hAnsi="Arial" w:cs="Arial"/>
        </w:rPr>
        <w:t>, other data</w:t>
      </w:r>
      <w:r w:rsidR="00110A80">
        <w:rPr>
          <w:rFonts w:ascii="Arial" w:hAnsi="Arial" w:cs="Arial"/>
        </w:rPr>
        <w:t>)</w:t>
      </w:r>
      <w:r w:rsidR="006A0A93">
        <w:rPr>
          <w:rFonts w:ascii="Arial" w:hAnsi="Arial" w:cs="Arial"/>
        </w:rPr>
        <w:t xml:space="preserve">. </w:t>
      </w:r>
      <w:r w:rsidR="00C41FEB">
        <w:rPr>
          <w:rFonts w:ascii="Arial" w:hAnsi="Arial" w:cs="Arial"/>
        </w:rPr>
        <w:t xml:space="preserve">You should also include </w:t>
      </w:r>
      <w:r w:rsidR="006A0A93">
        <w:rPr>
          <w:rFonts w:ascii="Arial" w:hAnsi="Arial" w:cs="Arial"/>
        </w:rPr>
        <w:t xml:space="preserve">your understanding of the data available, </w:t>
      </w:r>
      <w:r w:rsidR="00110A80">
        <w:rPr>
          <w:rFonts w:ascii="Arial" w:hAnsi="Arial" w:cs="Arial"/>
        </w:rPr>
        <w:t>issues with data sets</w:t>
      </w:r>
      <w:r w:rsidR="006A0A93">
        <w:rPr>
          <w:rFonts w:ascii="Arial" w:hAnsi="Arial" w:cs="Arial"/>
        </w:rPr>
        <w:t xml:space="preserve"> and what additional data is required.</w:t>
      </w:r>
      <w:r w:rsidR="00411621">
        <w:rPr>
          <w:rFonts w:ascii="Arial" w:hAnsi="Arial" w:cs="Arial"/>
        </w:rPr>
        <w:t xml:space="preserve"> Marks awarded for the interpretation of the data opportunities and the data questions that arise from consideration of the data available and the data requirements for the organisation in the use of the </w:t>
      </w:r>
      <w:proofErr w:type="spellStart"/>
      <w:r w:rsidR="00411621">
        <w:rPr>
          <w:rFonts w:ascii="Arial" w:hAnsi="Arial" w:cs="Arial"/>
        </w:rPr>
        <w:t>IofT</w:t>
      </w:r>
      <w:proofErr w:type="spellEnd"/>
      <w:r w:rsidR="00411621">
        <w:rPr>
          <w:rFonts w:ascii="Arial" w:hAnsi="Arial" w:cs="Arial"/>
        </w:rPr>
        <w:t xml:space="preserve"> devices. </w:t>
      </w:r>
    </w:p>
    <w:p w14:paraId="2C2836C1" w14:textId="77777777" w:rsidR="00CC7057" w:rsidRDefault="00CC7057" w:rsidP="00CC7057">
      <w:pPr>
        <w:rPr>
          <w:rFonts w:ascii="Arial" w:hAnsi="Arial" w:cs="Arial"/>
        </w:rPr>
      </w:pPr>
    </w:p>
    <w:p w14:paraId="41A66ADE" w14:textId="015B7850" w:rsidR="00CC7057" w:rsidRDefault="00CC7057" w:rsidP="00CC7057">
      <w:pPr>
        <w:rPr>
          <w:rFonts w:ascii="Arial" w:hAnsi="Arial" w:cs="Arial"/>
        </w:rPr>
      </w:pPr>
      <w:r>
        <w:rPr>
          <w:rFonts w:ascii="Arial" w:hAnsi="Arial" w:cs="Arial"/>
        </w:rPr>
        <w:t>Data Analytics</w:t>
      </w:r>
      <w:r w:rsidR="00C41FEB">
        <w:rPr>
          <w:rFonts w:ascii="Arial" w:hAnsi="Arial" w:cs="Arial"/>
        </w:rPr>
        <w:t xml:space="preserve"> (</w:t>
      </w:r>
      <w:r w:rsidR="00411621">
        <w:rPr>
          <w:rFonts w:ascii="Arial" w:hAnsi="Arial" w:cs="Arial"/>
        </w:rPr>
        <w:t xml:space="preserve">20 marks </w:t>
      </w:r>
      <w:r w:rsidR="00C41FEB">
        <w:rPr>
          <w:rFonts w:ascii="Arial" w:hAnsi="Arial" w:cs="Arial"/>
        </w:rPr>
        <w:t>1500 words)</w:t>
      </w:r>
      <w:r w:rsidR="00577AD4">
        <w:rPr>
          <w:rFonts w:ascii="Arial" w:hAnsi="Arial" w:cs="Arial"/>
        </w:rPr>
        <w:t xml:space="preserve"> – </w:t>
      </w:r>
      <w:r w:rsidR="001D66BF">
        <w:rPr>
          <w:rFonts w:ascii="Arial" w:hAnsi="Arial" w:cs="Arial"/>
        </w:rPr>
        <w:t>this section of the report should discuss the strengths, weaknesses and gaps in the data and the interpretation of the data. P</w:t>
      </w:r>
      <w:r w:rsidR="003F3AE4">
        <w:rPr>
          <w:rFonts w:ascii="Arial" w:hAnsi="Arial" w:cs="Arial"/>
        </w:rPr>
        <w:t>ossibl</w:t>
      </w:r>
      <w:r w:rsidR="001D66BF">
        <w:rPr>
          <w:rFonts w:ascii="Arial" w:hAnsi="Arial" w:cs="Arial"/>
        </w:rPr>
        <w:t>e topics to consider include (bu</w:t>
      </w:r>
      <w:r w:rsidR="003F3AE4">
        <w:rPr>
          <w:rFonts w:ascii="Arial" w:hAnsi="Arial" w:cs="Arial"/>
        </w:rPr>
        <w:t xml:space="preserve">t are not restricted to) </w:t>
      </w:r>
      <w:r w:rsidR="006A0A93">
        <w:rPr>
          <w:rFonts w:ascii="Arial" w:hAnsi="Arial" w:cs="Arial"/>
        </w:rPr>
        <w:t xml:space="preserve">what </w:t>
      </w:r>
      <w:r w:rsidR="00C41FEB">
        <w:rPr>
          <w:rFonts w:ascii="Arial" w:hAnsi="Arial" w:cs="Arial"/>
        </w:rPr>
        <w:t xml:space="preserve">could the </w:t>
      </w:r>
      <w:proofErr w:type="spellStart"/>
      <w:r w:rsidR="00C41FEB">
        <w:rPr>
          <w:rFonts w:ascii="Arial" w:hAnsi="Arial" w:cs="Arial"/>
        </w:rPr>
        <w:t>IofT</w:t>
      </w:r>
      <w:proofErr w:type="spellEnd"/>
      <w:r w:rsidR="006A0A93">
        <w:rPr>
          <w:rFonts w:ascii="Arial" w:hAnsi="Arial" w:cs="Arial"/>
        </w:rPr>
        <w:t xml:space="preserve"> data tell the organisation, </w:t>
      </w:r>
      <w:r w:rsidR="003F3AE4">
        <w:rPr>
          <w:rFonts w:ascii="Arial" w:hAnsi="Arial" w:cs="Arial"/>
        </w:rPr>
        <w:t xml:space="preserve">what patterns </w:t>
      </w:r>
      <w:r w:rsidR="00C41FEB">
        <w:rPr>
          <w:rFonts w:ascii="Arial" w:hAnsi="Arial" w:cs="Arial"/>
        </w:rPr>
        <w:t>should be</w:t>
      </w:r>
      <w:r w:rsidR="003F3AE4">
        <w:rPr>
          <w:rFonts w:ascii="Arial" w:hAnsi="Arial" w:cs="Arial"/>
        </w:rPr>
        <w:t xml:space="preserve"> observed, </w:t>
      </w:r>
      <w:r w:rsidR="00577AD4">
        <w:rPr>
          <w:rFonts w:ascii="Arial" w:hAnsi="Arial" w:cs="Arial"/>
        </w:rPr>
        <w:t xml:space="preserve">where are </w:t>
      </w:r>
      <w:r w:rsidR="00C41FEB">
        <w:rPr>
          <w:rFonts w:ascii="Arial" w:hAnsi="Arial" w:cs="Arial"/>
        </w:rPr>
        <w:lastRenderedPageBreak/>
        <w:t xml:space="preserve">potential </w:t>
      </w:r>
      <w:r w:rsidR="00577AD4">
        <w:rPr>
          <w:rFonts w:ascii="Arial" w:hAnsi="Arial" w:cs="Arial"/>
        </w:rPr>
        <w:t>weakne</w:t>
      </w:r>
      <w:r w:rsidR="003F3AE4">
        <w:rPr>
          <w:rFonts w:ascii="Arial" w:hAnsi="Arial" w:cs="Arial"/>
        </w:rPr>
        <w:t>sses in the data</w:t>
      </w:r>
      <w:r w:rsidR="00C41FEB">
        <w:rPr>
          <w:rFonts w:ascii="Arial" w:hAnsi="Arial" w:cs="Arial"/>
        </w:rPr>
        <w:t xml:space="preserve"> and in the system</w:t>
      </w:r>
      <w:r w:rsidR="003F3AE4">
        <w:rPr>
          <w:rFonts w:ascii="Arial" w:hAnsi="Arial" w:cs="Arial"/>
        </w:rPr>
        <w:t xml:space="preserve">, what does the data tell the organisation </w:t>
      </w:r>
      <w:r w:rsidR="00C41FEB">
        <w:rPr>
          <w:rFonts w:ascii="Arial" w:hAnsi="Arial" w:cs="Arial"/>
        </w:rPr>
        <w:t>about opportunities for future expansion.</w:t>
      </w:r>
      <w:r w:rsidR="00411621">
        <w:rPr>
          <w:rFonts w:ascii="Arial" w:hAnsi="Arial" w:cs="Arial"/>
        </w:rPr>
        <w:t xml:space="preserve"> Marks awarded for consideration of the use of data analytics to the organisational requirements of MCI.</w:t>
      </w:r>
    </w:p>
    <w:p w14:paraId="4FDBF552" w14:textId="77777777" w:rsidR="00CC7057" w:rsidRDefault="00CC7057" w:rsidP="00CC7057">
      <w:pPr>
        <w:rPr>
          <w:rFonts w:ascii="Arial" w:hAnsi="Arial" w:cs="Arial"/>
        </w:rPr>
      </w:pPr>
    </w:p>
    <w:p w14:paraId="230B0772" w14:textId="7CD7E43A" w:rsidR="003F3AE4" w:rsidRDefault="003F3AE4" w:rsidP="00CC7057">
      <w:pPr>
        <w:rPr>
          <w:rFonts w:ascii="Arial" w:hAnsi="Arial" w:cs="Arial"/>
        </w:rPr>
      </w:pPr>
      <w:r>
        <w:rPr>
          <w:rFonts w:ascii="Arial" w:hAnsi="Arial" w:cs="Arial"/>
        </w:rPr>
        <w:t xml:space="preserve">Strategic Action Plan </w:t>
      </w:r>
      <w:r w:rsidR="00C41FEB">
        <w:rPr>
          <w:rFonts w:ascii="Arial" w:hAnsi="Arial" w:cs="Arial"/>
        </w:rPr>
        <w:t>(</w:t>
      </w:r>
      <w:r w:rsidR="00411621">
        <w:rPr>
          <w:rFonts w:ascii="Arial" w:hAnsi="Arial" w:cs="Arial"/>
        </w:rPr>
        <w:t xml:space="preserve">20 marks </w:t>
      </w:r>
      <w:r w:rsidR="00C41FEB">
        <w:rPr>
          <w:rFonts w:ascii="Arial" w:hAnsi="Arial" w:cs="Arial"/>
        </w:rPr>
        <w:t xml:space="preserve">500 words) </w:t>
      </w:r>
      <w:r>
        <w:rPr>
          <w:rFonts w:ascii="Arial" w:hAnsi="Arial" w:cs="Arial"/>
        </w:rPr>
        <w:t xml:space="preserve">– recommendations from your findings about what the </w:t>
      </w:r>
      <w:r w:rsidR="00C41FEB">
        <w:rPr>
          <w:rFonts w:ascii="Arial" w:hAnsi="Arial" w:cs="Arial"/>
        </w:rPr>
        <w:t>MCI</w:t>
      </w:r>
      <w:r>
        <w:rPr>
          <w:rFonts w:ascii="Arial" w:hAnsi="Arial" w:cs="Arial"/>
        </w:rPr>
        <w:t xml:space="preserve"> should do from a data perspective to </w:t>
      </w:r>
      <w:r w:rsidR="00C41FEB">
        <w:rPr>
          <w:rFonts w:ascii="Arial" w:hAnsi="Arial" w:cs="Arial"/>
        </w:rPr>
        <w:t xml:space="preserve">implement the </w:t>
      </w:r>
      <w:proofErr w:type="spellStart"/>
      <w:r w:rsidR="00C41FEB">
        <w:rPr>
          <w:rFonts w:ascii="Arial" w:hAnsi="Arial" w:cs="Arial"/>
        </w:rPr>
        <w:t>IofT</w:t>
      </w:r>
      <w:proofErr w:type="spellEnd"/>
      <w:r w:rsidR="00C41FEB">
        <w:rPr>
          <w:rFonts w:ascii="Arial" w:hAnsi="Arial" w:cs="Arial"/>
        </w:rPr>
        <w:t xml:space="preserve"> solutions</w:t>
      </w:r>
      <w:r w:rsidR="0081763D">
        <w:rPr>
          <w:rFonts w:ascii="Arial" w:hAnsi="Arial" w:cs="Arial"/>
        </w:rPr>
        <w:t>, including any considerations of Non Disclosure Agreements.</w:t>
      </w:r>
      <w:r w:rsidR="00411621">
        <w:rPr>
          <w:rFonts w:ascii="Arial" w:hAnsi="Arial" w:cs="Arial"/>
        </w:rPr>
        <w:t xml:space="preserve"> Marks awarded for completeness of action plan, showing strategic thinking, identifying strategic and operational opportunity and maximising the use of data, data analytics and data science from an organisational perspective. </w:t>
      </w:r>
    </w:p>
    <w:p w14:paraId="7929554F" w14:textId="77777777" w:rsidR="003F3AE4" w:rsidRDefault="003F3AE4" w:rsidP="00CC7057">
      <w:pPr>
        <w:rPr>
          <w:rFonts w:ascii="Arial" w:hAnsi="Arial" w:cs="Arial"/>
        </w:rPr>
      </w:pPr>
    </w:p>
    <w:p w14:paraId="5302F97C" w14:textId="53CDAF96" w:rsidR="003F3AE4" w:rsidRDefault="008714C0" w:rsidP="00CC7057">
      <w:pPr>
        <w:rPr>
          <w:rFonts w:ascii="Arial" w:hAnsi="Arial" w:cs="Arial"/>
        </w:rPr>
      </w:pPr>
      <w:r>
        <w:rPr>
          <w:rFonts w:ascii="Arial" w:hAnsi="Arial" w:cs="Arial"/>
        </w:rPr>
        <w:t xml:space="preserve">Professional Reflection </w:t>
      </w:r>
      <w:r w:rsidR="00C41FEB">
        <w:rPr>
          <w:rFonts w:ascii="Arial" w:hAnsi="Arial" w:cs="Arial"/>
        </w:rPr>
        <w:t>(</w:t>
      </w:r>
      <w:r w:rsidR="00411621">
        <w:rPr>
          <w:rFonts w:ascii="Arial" w:hAnsi="Arial" w:cs="Arial"/>
        </w:rPr>
        <w:t>20 marks 7</w:t>
      </w:r>
      <w:r w:rsidR="00C41FEB">
        <w:rPr>
          <w:rFonts w:ascii="Arial" w:hAnsi="Arial" w:cs="Arial"/>
        </w:rPr>
        <w:t xml:space="preserve">50 words) </w:t>
      </w:r>
      <w:r w:rsidR="001D66BF">
        <w:rPr>
          <w:rFonts w:ascii="Arial" w:hAnsi="Arial" w:cs="Arial"/>
        </w:rPr>
        <w:t>– you should use this part of your commentary to</w:t>
      </w:r>
      <w:r w:rsidR="003F3AE4">
        <w:rPr>
          <w:rFonts w:ascii="Arial" w:hAnsi="Arial" w:cs="Arial"/>
        </w:rPr>
        <w:t xml:space="preserve"> consider ethical issues with the exercise and your professional development in the assignment (what have you learned, what skills have you developed, what you might do differently the next time you tackle this type of problem)</w:t>
      </w:r>
      <w:r w:rsidR="00411621">
        <w:rPr>
          <w:rFonts w:ascii="Arial" w:hAnsi="Arial" w:cs="Arial"/>
        </w:rPr>
        <w:t>. Marks awarded for critical personal reflection and consideration of assignment on student’s data science practice.</w:t>
      </w:r>
    </w:p>
    <w:p w14:paraId="4FA36DDE" w14:textId="77777777" w:rsidR="00C41FEB" w:rsidRDefault="00C41FEB" w:rsidP="00CC7057">
      <w:pPr>
        <w:rPr>
          <w:rFonts w:ascii="Arial" w:hAnsi="Arial" w:cs="Arial"/>
        </w:rPr>
      </w:pPr>
    </w:p>
    <w:p w14:paraId="4BBABA69" w14:textId="2E646B22" w:rsidR="00C41FEB" w:rsidRDefault="00C41FEB" w:rsidP="00CC7057">
      <w:pPr>
        <w:rPr>
          <w:rFonts w:ascii="Arial" w:hAnsi="Arial" w:cs="Arial"/>
        </w:rPr>
      </w:pPr>
      <w:r>
        <w:rPr>
          <w:rFonts w:ascii="Arial" w:hAnsi="Arial" w:cs="Arial"/>
        </w:rPr>
        <w:t>Conclusion (</w:t>
      </w:r>
      <w:r w:rsidR="00411621">
        <w:rPr>
          <w:rFonts w:ascii="Arial" w:hAnsi="Arial" w:cs="Arial"/>
        </w:rPr>
        <w:t xml:space="preserve">10 marks </w:t>
      </w:r>
      <w:r>
        <w:rPr>
          <w:rFonts w:ascii="Arial" w:hAnsi="Arial" w:cs="Arial"/>
        </w:rPr>
        <w:t xml:space="preserve">250 words) – summary of the main findings of your </w:t>
      </w:r>
      <w:r w:rsidR="0081763D">
        <w:rPr>
          <w:rFonts w:ascii="Arial" w:hAnsi="Arial" w:cs="Arial"/>
        </w:rPr>
        <w:t>report.</w:t>
      </w:r>
      <w:r w:rsidR="00411621">
        <w:rPr>
          <w:rFonts w:ascii="Arial" w:hAnsi="Arial" w:cs="Arial"/>
        </w:rPr>
        <w:t xml:space="preserve"> Marks awarded for succinctness and completeness of conclusion.</w:t>
      </w:r>
    </w:p>
    <w:p w14:paraId="022CF022" w14:textId="77777777" w:rsidR="00216F0C" w:rsidRDefault="00216F0C" w:rsidP="00CC7057">
      <w:pPr>
        <w:rPr>
          <w:rFonts w:ascii="Arial" w:hAnsi="Arial" w:cs="Arial"/>
        </w:rPr>
      </w:pPr>
    </w:p>
    <w:p w14:paraId="30EA75A5" w14:textId="4D675345" w:rsidR="00110A80" w:rsidRDefault="003F3AE4" w:rsidP="00CC7057">
      <w:pPr>
        <w:rPr>
          <w:rFonts w:ascii="Arial" w:hAnsi="Arial" w:cs="Arial"/>
        </w:rPr>
      </w:pPr>
      <w:r>
        <w:rPr>
          <w:rFonts w:ascii="Arial" w:hAnsi="Arial" w:cs="Arial"/>
        </w:rPr>
        <w:t xml:space="preserve">References </w:t>
      </w:r>
      <w:r w:rsidR="00411621">
        <w:rPr>
          <w:rFonts w:ascii="Arial" w:hAnsi="Arial" w:cs="Arial"/>
        </w:rPr>
        <w:t>(10 marks, no word limit)</w:t>
      </w:r>
      <w:r>
        <w:rPr>
          <w:rFonts w:ascii="Arial" w:hAnsi="Arial" w:cs="Arial"/>
        </w:rPr>
        <w:t>– to be in Harvard Style referencing</w:t>
      </w:r>
    </w:p>
    <w:p w14:paraId="12A04BA4" w14:textId="41CDF32E" w:rsidR="008714C0" w:rsidRDefault="00411621" w:rsidP="0004328A">
      <w:pPr>
        <w:rPr>
          <w:rFonts w:ascii="Arial" w:hAnsi="Arial" w:cs="Arial"/>
        </w:rPr>
      </w:pPr>
      <w:r>
        <w:rPr>
          <w:rFonts w:ascii="Arial" w:hAnsi="Arial" w:cs="Arial"/>
        </w:rPr>
        <w:t xml:space="preserve"> Marks awarded for relevance of references, currency of references and breadth of references.</w:t>
      </w:r>
    </w:p>
    <w:sectPr w:rsidR="008714C0" w:rsidSect="0040377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5C23"/>
    <w:multiLevelType w:val="hybridMultilevel"/>
    <w:tmpl w:val="D0B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B3A82"/>
    <w:multiLevelType w:val="hybridMultilevel"/>
    <w:tmpl w:val="10C474E2"/>
    <w:lvl w:ilvl="0" w:tplc="7360BF3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8233D8"/>
    <w:multiLevelType w:val="hybridMultilevel"/>
    <w:tmpl w:val="2B246B46"/>
    <w:lvl w:ilvl="0" w:tplc="CBA868F4">
      <w:start w:val="1"/>
      <w:numFmt w:val="bullet"/>
      <w:lvlText w:val="•"/>
      <w:lvlJc w:val="left"/>
      <w:pPr>
        <w:tabs>
          <w:tab w:val="num" w:pos="720"/>
        </w:tabs>
        <w:ind w:left="720" w:hanging="360"/>
      </w:pPr>
      <w:rPr>
        <w:rFonts w:ascii="Arial" w:hAnsi="Arial" w:hint="default"/>
      </w:rPr>
    </w:lvl>
    <w:lvl w:ilvl="1" w:tplc="D5140078" w:tentative="1">
      <w:start w:val="1"/>
      <w:numFmt w:val="bullet"/>
      <w:lvlText w:val="•"/>
      <w:lvlJc w:val="left"/>
      <w:pPr>
        <w:tabs>
          <w:tab w:val="num" w:pos="1440"/>
        </w:tabs>
        <w:ind w:left="1440" w:hanging="360"/>
      </w:pPr>
      <w:rPr>
        <w:rFonts w:ascii="Arial" w:hAnsi="Arial" w:hint="default"/>
      </w:rPr>
    </w:lvl>
    <w:lvl w:ilvl="2" w:tplc="42343474" w:tentative="1">
      <w:start w:val="1"/>
      <w:numFmt w:val="bullet"/>
      <w:lvlText w:val="•"/>
      <w:lvlJc w:val="left"/>
      <w:pPr>
        <w:tabs>
          <w:tab w:val="num" w:pos="2160"/>
        </w:tabs>
        <w:ind w:left="2160" w:hanging="360"/>
      </w:pPr>
      <w:rPr>
        <w:rFonts w:ascii="Arial" w:hAnsi="Arial" w:hint="default"/>
      </w:rPr>
    </w:lvl>
    <w:lvl w:ilvl="3" w:tplc="D5C68CA2" w:tentative="1">
      <w:start w:val="1"/>
      <w:numFmt w:val="bullet"/>
      <w:lvlText w:val="•"/>
      <w:lvlJc w:val="left"/>
      <w:pPr>
        <w:tabs>
          <w:tab w:val="num" w:pos="2880"/>
        </w:tabs>
        <w:ind w:left="2880" w:hanging="360"/>
      </w:pPr>
      <w:rPr>
        <w:rFonts w:ascii="Arial" w:hAnsi="Arial" w:hint="default"/>
      </w:rPr>
    </w:lvl>
    <w:lvl w:ilvl="4" w:tplc="8CCCD1DA" w:tentative="1">
      <w:start w:val="1"/>
      <w:numFmt w:val="bullet"/>
      <w:lvlText w:val="•"/>
      <w:lvlJc w:val="left"/>
      <w:pPr>
        <w:tabs>
          <w:tab w:val="num" w:pos="3600"/>
        </w:tabs>
        <w:ind w:left="3600" w:hanging="360"/>
      </w:pPr>
      <w:rPr>
        <w:rFonts w:ascii="Arial" w:hAnsi="Arial" w:hint="default"/>
      </w:rPr>
    </w:lvl>
    <w:lvl w:ilvl="5" w:tplc="2514BB28" w:tentative="1">
      <w:start w:val="1"/>
      <w:numFmt w:val="bullet"/>
      <w:lvlText w:val="•"/>
      <w:lvlJc w:val="left"/>
      <w:pPr>
        <w:tabs>
          <w:tab w:val="num" w:pos="4320"/>
        </w:tabs>
        <w:ind w:left="4320" w:hanging="360"/>
      </w:pPr>
      <w:rPr>
        <w:rFonts w:ascii="Arial" w:hAnsi="Arial" w:hint="default"/>
      </w:rPr>
    </w:lvl>
    <w:lvl w:ilvl="6" w:tplc="602CFAFA" w:tentative="1">
      <w:start w:val="1"/>
      <w:numFmt w:val="bullet"/>
      <w:lvlText w:val="•"/>
      <w:lvlJc w:val="left"/>
      <w:pPr>
        <w:tabs>
          <w:tab w:val="num" w:pos="5040"/>
        </w:tabs>
        <w:ind w:left="5040" w:hanging="360"/>
      </w:pPr>
      <w:rPr>
        <w:rFonts w:ascii="Arial" w:hAnsi="Arial" w:hint="default"/>
      </w:rPr>
    </w:lvl>
    <w:lvl w:ilvl="7" w:tplc="1054C0BE" w:tentative="1">
      <w:start w:val="1"/>
      <w:numFmt w:val="bullet"/>
      <w:lvlText w:val="•"/>
      <w:lvlJc w:val="left"/>
      <w:pPr>
        <w:tabs>
          <w:tab w:val="num" w:pos="5760"/>
        </w:tabs>
        <w:ind w:left="5760" w:hanging="360"/>
      </w:pPr>
      <w:rPr>
        <w:rFonts w:ascii="Arial" w:hAnsi="Arial" w:hint="default"/>
      </w:rPr>
    </w:lvl>
    <w:lvl w:ilvl="8" w:tplc="C1A220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0466329"/>
    <w:multiLevelType w:val="hybridMultilevel"/>
    <w:tmpl w:val="B9849FB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E5"/>
    <w:rsid w:val="00003D1F"/>
    <w:rsid w:val="00040534"/>
    <w:rsid w:val="0004328A"/>
    <w:rsid w:val="000D637E"/>
    <w:rsid w:val="00110A80"/>
    <w:rsid w:val="0012703E"/>
    <w:rsid w:val="001D3631"/>
    <w:rsid w:val="001D66BF"/>
    <w:rsid w:val="00216F0C"/>
    <w:rsid w:val="00217567"/>
    <w:rsid w:val="0025545D"/>
    <w:rsid w:val="0029281D"/>
    <w:rsid w:val="002A69CE"/>
    <w:rsid w:val="002B7B01"/>
    <w:rsid w:val="00362CBB"/>
    <w:rsid w:val="003670CD"/>
    <w:rsid w:val="00385284"/>
    <w:rsid w:val="003E0A67"/>
    <w:rsid w:val="003F3AE4"/>
    <w:rsid w:val="0040377F"/>
    <w:rsid w:val="00411621"/>
    <w:rsid w:val="00431443"/>
    <w:rsid w:val="004A4C95"/>
    <w:rsid w:val="004B6DAB"/>
    <w:rsid w:val="004E2D9B"/>
    <w:rsid w:val="00577AD4"/>
    <w:rsid w:val="0059499F"/>
    <w:rsid w:val="005A38A8"/>
    <w:rsid w:val="00601ADE"/>
    <w:rsid w:val="00611476"/>
    <w:rsid w:val="00623D24"/>
    <w:rsid w:val="006608DB"/>
    <w:rsid w:val="006A0A93"/>
    <w:rsid w:val="006E2A48"/>
    <w:rsid w:val="00704AE7"/>
    <w:rsid w:val="00771904"/>
    <w:rsid w:val="00784401"/>
    <w:rsid w:val="007C2A6F"/>
    <w:rsid w:val="007D2349"/>
    <w:rsid w:val="0081763D"/>
    <w:rsid w:val="00856FA2"/>
    <w:rsid w:val="008714C0"/>
    <w:rsid w:val="00926DFB"/>
    <w:rsid w:val="00994317"/>
    <w:rsid w:val="00A01334"/>
    <w:rsid w:val="00A1134D"/>
    <w:rsid w:val="00A6567C"/>
    <w:rsid w:val="00A96AF3"/>
    <w:rsid w:val="00B201CB"/>
    <w:rsid w:val="00B30A4C"/>
    <w:rsid w:val="00B64453"/>
    <w:rsid w:val="00B73BFE"/>
    <w:rsid w:val="00BF0BE7"/>
    <w:rsid w:val="00C41FEB"/>
    <w:rsid w:val="00C52C98"/>
    <w:rsid w:val="00C7626F"/>
    <w:rsid w:val="00CB3591"/>
    <w:rsid w:val="00CC2F7B"/>
    <w:rsid w:val="00CC4204"/>
    <w:rsid w:val="00CC7057"/>
    <w:rsid w:val="00CD6F29"/>
    <w:rsid w:val="00D26E84"/>
    <w:rsid w:val="00DB3474"/>
    <w:rsid w:val="00E302BA"/>
    <w:rsid w:val="00ED418C"/>
    <w:rsid w:val="00EF7B07"/>
    <w:rsid w:val="00F357FE"/>
    <w:rsid w:val="00F8172E"/>
    <w:rsid w:val="00F9054A"/>
    <w:rsid w:val="00FC79E1"/>
    <w:rsid w:val="00FD1BE5"/>
    <w:rsid w:val="00FF16F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564EC"/>
  <w14:defaultImageDpi w14:val="300"/>
  <w15:docId w15:val="{5F68AEFD-09B2-4993-BEEF-2DBE3B70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B01"/>
    <w:pPr>
      <w:ind w:left="720"/>
      <w:contextualSpacing/>
    </w:pPr>
    <w:rPr>
      <w:rFonts w:ascii="Times New Roman" w:eastAsia="Times New Roman" w:hAnsi="Times New Roman" w:cs="Times New Roman"/>
      <w:szCs w:val="20"/>
      <w:lang w:val="en-US"/>
    </w:rPr>
  </w:style>
  <w:style w:type="character" w:styleId="Hyperlink">
    <w:name w:val="Hyperlink"/>
    <w:basedOn w:val="DefaultParagraphFont"/>
    <w:uiPriority w:val="99"/>
    <w:unhideWhenUsed/>
    <w:rsid w:val="00FF16F0"/>
    <w:rPr>
      <w:color w:val="0000FF" w:themeColor="hyperlink"/>
      <w:u w:val="single"/>
    </w:rPr>
  </w:style>
  <w:style w:type="character" w:styleId="FollowedHyperlink">
    <w:name w:val="FollowedHyperlink"/>
    <w:basedOn w:val="DefaultParagraphFont"/>
    <w:uiPriority w:val="99"/>
    <w:semiHidden/>
    <w:unhideWhenUsed/>
    <w:rsid w:val="00FF16F0"/>
    <w:rPr>
      <w:color w:val="800080" w:themeColor="followedHyperlink"/>
      <w:u w:val="single"/>
    </w:rPr>
  </w:style>
  <w:style w:type="paragraph" w:styleId="BalloonText">
    <w:name w:val="Balloon Text"/>
    <w:basedOn w:val="Normal"/>
    <w:link w:val="BalloonTextChar"/>
    <w:uiPriority w:val="99"/>
    <w:semiHidden/>
    <w:unhideWhenUsed/>
    <w:rsid w:val="00CB35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3591"/>
    <w:rPr>
      <w:rFonts w:ascii="Lucida Grande" w:hAnsi="Lucida Grande" w:cs="Lucida Grande"/>
      <w:sz w:val="18"/>
      <w:szCs w:val="18"/>
    </w:rPr>
  </w:style>
  <w:style w:type="character" w:styleId="Strong">
    <w:name w:val="Strong"/>
    <w:basedOn w:val="DefaultParagraphFont"/>
    <w:uiPriority w:val="22"/>
    <w:qFormat/>
    <w:rsid w:val="00B73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297739">
      <w:bodyDiv w:val="1"/>
      <w:marLeft w:val="0"/>
      <w:marRight w:val="0"/>
      <w:marTop w:val="0"/>
      <w:marBottom w:val="0"/>
      <w:divBdr>
        <w:top w:val="none" w:sz="0" w:space="0" w:color="auto"/>
        <w:left w:val="none" w:sz="0" w:space="0" w:color="auto"/>
        <w:bottom w:val="none" w:sz="0" w:space="0" w:color="auto"/>
        <w:right w:val="none" w:sz="0" w:space="0" w:color="auto"/>
      </w:divBdr>
      <w:divsChild>
        <w:div w:id="2126074110">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6FACD-3BF7-471F-96CC-F003CCB2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D63D00AE.dotm</Template>
  <TotalTime>6</TotalTime>
  <Pages>4</Pages>
  <Words>1081</Words>
  <Characters>6167</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Sunderland</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Alastair Irons</dc:creator>
  <cp:lastModifiedBy>Ming Jiang</cp:lastModifiedBy>
  <cp:revision>2</cp:revision>
  <dcterms:created xsi:type="dcterms:W3CDTF">2018-12-17T11:53:00Z</dcterms:created>
  <dcterms:modified xsi:type="dcterms:W3CDTF">2018-12-17T11:53:00Z</dcterms:modified>
</cp:coreProperties>
</file>