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15BD8" w14:textId="77777777" w:rsidR="003F27BC" w:rsidRDefault="007F1BFD" w:rsidP="003F27BC">
      <w:pPr>
        <w:jc w:val="center"/>
        <w:rPr>
          <w:b/>
          <w:noProof/>
          <w:sz w:val="36"/>
        </w:rPr>
      </w:pPr>
      <w:r>
        <w:rPr>
          <w:b/>
          <w:noProof/>
          <w:sz w:val="36"/>
          <w:lang w:val="en-US" w:eastAsia="en-US"/>
        </w:rPr>
        <mc:AlternateContent>
          <mc:Choice Requires="wps">
            <w:drawing>
              <wp:anchor distT="0" distB="0" distL="114300" distR="114300" simplePos="0" relativeHeight="251660288" behindDoc="0" locked="0" layoutInCell="1" allowOverlap="1" wp14:anchorId="26D7B690" wp14:editId="3C8381F6">
                <wp:simplePos x="0" y="0"/>
                <wp:positionH relativeFrom="column">
                  <wp:posOffset>-952500</wp:posOffset>
                </wp:positionH>
                <wp:positionV relativeFrom="paragraph">
                  <wp:posOffset>-1690370</wp:posOffset>
                </wp:positionV>
                <wp:extent cx="1112520" cy="10190480"/>
                <wp:effectExtent l="0" t="0" r="0" b="127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101904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5ED56" w14:textId="77777777" w:rsidR="00F13818" w:rsidRPr="00F6246F" w:rsidRDefault="00F13818" w:rsidP="003F27BC">
                            <w:pPr>
                              <w:jc w:val="center"/>
                              <w:rPr>
                                <w:b/>
                                <w:color w:val="FFFFFF" w:themeColor="background1"/>
                                <w:sz w:val="114"/>
                              </w:rPr>
                            </w:pPr>
                            <w:r w:rsidRPr="00F6246F">
                              <w:rPr>
                                <w:b/>
                                <w:color w:val="FFFFFF" w:themeColor="background1"/>
                                <w:sz w:val="114"/>
                              </w:rPr>
                              <w:t>Geneva Business School</w:t>
                            </w:r>
                          </w:p>
                          <w:p w14:paraId="13FEF88D" w14:textId="77777777" w:rsidR="00F13818" w:rsidRPr="00F6246F" w:rsidRDefault="00F13818" w:rsidP="003F27BC">
                            <w:pPr>
                              <w:rPr>
                                <w:color w:val="FFFFFF" w:themeColor="background1"/>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left:0;text-align:left;margin-left:-75pt;margin-top:-133.1pt;width:87.6pt;height:8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NmhQIAAAsFAAAOAAAAZHJzL2Uyb0RvYy54bWysVNuO2yAQfa/Uf0C8Z20s52JrndVemqrS&#10;tl112w8ggGNUDBRInFW1/94BJ7tJ+1JVzQNhPMNwZs4ZLq/2vUI74bw0usHkIsdIaGa41JsGf/u6&#10;miww8oFqTpXRosFPwuOr5ds3l4OtRWE6o7hwCJJoXw+2wV0Its4yzzrRU39hrNDgbI3raQDTbTLu&#10;6ADZe5UVeT7LBuO4dYYJ7+Hr3ejEy5S/bQULn9vWi4BUgwFbSKtL6zqu2fKS1htHbSfZAQb9BxQ9&#10;lRoufUl1RwNFWyf/SNVL5ow3bbhgps9M20omUg1QDcl/q+axo1akWqA53r60yf+/tOzT7sEhyRtc&#10;YaRpDxR9gaZRvVECFbE9g/U1RD3aBxcL9PbesO8eaXPbQZS4ds4MnaAcQJEYn50diIaHo2g9fDQc&#10;stNtMKlT+9b1MSH0AO0TIU8vhIh9QAw+EkKKaQG8MfCRnFR5uUicZbQ+nrfOh/fC9ChuGuwAfcpP&#10;d/c+RDy0PoYk/EZJvpJKJcNt1rfKoR2N8siLfHbM7k/DlI7B2sRjY8bxC8CEO6IvAk50/6xIUeY3&#10;RTVZzRbzSbkqp5Nqni8mAP6mmuVlVd6tniNAUtad5Fzoe6nFUXqk/DtqD0MwiiaJDw1A4bSYptrP&#10;0PvzInP4JZ6Ay9MiexlgEpXsG7yIMYfZiNS+0xzKpnWgUo377Bx+6jL04PifupKEELkfNRT26z1k&#10;iYJYG/4EknAG+AJy4fmATVyLOZgDTGOD/Y8tdQIj9UGDsipSlnF8k1FO51ET7tSzPvVQzToDQx4w&#10;Gre3YRz5rXVy08FlJLVJm2tQYyuTTF6BHTQME5fqObwOcaRP7RT1+oYtfwEAAP//AwBQSwMEFAAG&#10;AAgAAAAhAJ8rBorjAAAADQEAAA8AAABkcnMvZG93bnJldi54bWxMj0FLxDAQhe+C/yGM4EV2k+3S&#10;stamyyp4UBDWVeg1bWJTNpmUJrtb/73jSU8zw3u8+V61nb1jZzPFIaCE1VIAM9gFPWAv4fPjebEB&#10;FpNCrVxAI+HbRNjW11eVKnW44Ls5H1LPKARjqSTYlMaS89hZ41VchtEgaV9h8irROfVcT+pC4d7x&#10;TIiCezUgfbBqNE/WdMfDyUvIX5A70e3u2rfja2MfbXO/nxopb2/m3QOwZOb0Z4ZffEKHmpjacEId&#10;mZOwWOWCyiTasqLIgJEny2m25F2vNwXwuuL/W9Q/AAAA//8DAFBLAQItABQABgAIAAAAIQC2gziS&#10;/gAAAOEBAAATAAAAAAAAAAAAAAAAAAAAAABbQ29udGVudF9UeXBlc10ueG1sUEsBAi0AFAAGAAgA&#10;AAAhADj9If/WAAAAlAEAAAsAAAAAAAAAAAAAAAAALwEAAF9yZWxzLy5yZWxzUEsBAi0AFAAGAAgA&#10;AAAhANKhc2aFAgAACwUAAA4AAAAAAAAAAAAAAAAALgIAAGRycy9lMm9Eb2MueG1sUEsBAi0AFAAG&#10;AAgAAAAhAJ8rBorjAAAADQEAAA8AAAAAAAAAAAAAAAAA3wQAAGRycy9kb3ducmV2LnhtbFBLBQYA&#10;AAAABAAEAPMAAADvBQAAAAA=&#10;" fillcolor="#002060" stroked="f">
                <v:textbox style="layout-flow:vertical;mso-layout-flow-alt:bottom-to-top">
                  <w:txbxContent>
                    <w:p w14:paraId="72D5ED56" w14:textId="77777777" w:rsidR="00F13818" w:rsidRPr="00F6246F" w:rsidRDefault="00F13818" w:rsidP="003F27BC">
                      <w:pPr>
                        <w:jc w:val="center"/>
                        <w:rPr>
                          <w:b/>
                          <w:color w:val="FFFFFF" w:themeColor="background1"/>
                          <w:sz w:val="114"/>
                        </w:rPr>
                      </w:pPr>
                      <w:r w:rsidRPr="00F6246F">
                        <w:rPr>
                          <w:b/>
                          <w:color w:val="FFFFFF" w:themeColor="background1"/>
                          <w:sz w:val="114"/>
                        </w:rPr>
                        <w:t>Geneva Business School</w:t>
                      </w:r>
                    </w:p>
                    <w:p w14:paraId="13FEF88D" w14:textId="77777777" w:rsidR="00F13818" w:rsidRPr="00F6246F" w:rsidRDefault="00F13818" w:rsidP="003F27BC">
                      <w:pPr>
                        <w:rPr>
                          <w:color w:val="FFFFFF" w:themeColor="background1"/>
                        </w:rPr>
                      </w:pPr>
                    </w:p>
                  </w:txbxContent>
                </v:textbox>
              </v:rect>
            </w:pict>
          </mc:Fallback>
        </mc:AlternateContent>
      </w:r>
    </w:p>
    <w:p w14:paraId="5A6D2211" w14:textId="77777777" w:rsidR="003F27BC" w:rsidRDefault="003F27BC" w:rsidP="003F27BC">
      <w:pPr>
        <w:jc w:val="center"/>
        <w:rPr>
          <w:b/>
          <w:noProof/>
          <w:sz w:val="36"/>
        </w:rPr>
      </w:pPr>
    </w:p>
    <w:p w14:paraId="27C0D3A6" w14:textId="77777777" w:rsidR="003F27BC" w:rsidRDefault="003F27BC" w:rsidP="003F27BC">
      <w:pPr>
        <w:jc w:val="center"/>
        <w:rPr>
          <w:b/>
          <w:noProof/>
          <w:sz w:val="36"/>
        </w:rPr>
      </w:pPr>
    </w:p>
    <w:p w14:paraId="2B84493E" w14:textId="77777777" w:rsidR="003F27BC" w:rsidRPr="005A50B6" w:rsidRDefault="003F27BC" w:rsidP="003F27BC">
      <w:pPr>
        <w:jc w:val="center"/>
        <w:rPr>
          <w:b/>
          <w:sz w:val="36"/>
        </w:rPr>
      </w:pPr>
    </w:p>
    <w:p w14:paraId="0CFAA35F" w14:textId="77777777" w:rsidR="003F27BC" w:rsidRPr="005A50B6" w:rsidRDefault="003F27BC" w:rsidP="003F27BC">
      <w:pPr>
        <w:rPr>
          <w:b/>
          <w:sz w:val="48"/>
        </w:rPr>
      </w:pPr>
    </w:p>
    <w:p w14:paraId="065A30CF" w14:textId="77777777" w:rsidR="003F27BC" w:rsidRDefault="003F27BC" w:rsidP="003F27BC">
      <w:pPr>
        <w:jc w:val="center"/>
        <w:rPr>
          <w:b/>
          <w:color w:val="002060"/>
          <w:sz w:val="48"/>
        </w:rPr>
      </w:pPr>
    </w:p>
    <w:p w14:paraId="4D0F18A4" w14:textId="77777777" w:rsidR="003F27BC" w:rsidRPr="00F6246F" w:rsidRDefault="003F27BC" w:rsidP="003F27BC">
      <w:pPr>
        <w:jc w:val="center"/>
        <w:rPr>
          <w:b/>
          <w:color w:val="002060"/>
          <w:sz w:val="48"/>
        </w:rPr>
      </w:pPr>
    </w:p>
    <w:p w14:paraId="57312232" w14:textId="77777777" w:rsidR="003F27BC" w:rsidRPr="00F6246F" w:rsidRDefault="003F27BC" w:rsidP="003F27BC">
      <w:pPr>
        <w:ind w:left="90"/>
        <w:jc w:val="center"/>
        <w:rPr>
          <w:b/>
          <w:color w:val="002060"/>
          <w:sz w:val="48"/>
        </w:rPr>
      </w:pPr>
      <w:r w:rsidRPr="00F6246F">
        <w:rPr>
          <w:b/>
          <w:color w:val="002060"/>
          <w:sz w:val="48"/>
        </w:rPr>
        <w:t>Master of Business Administration</w:t>
      </w:r>
    </w:p>
    <w:p w14:paraId="12F9B11B" w14:textId="77777777" w:rsidR="003F27BC" w:rsidRDefault="003F27BC" w:rsidP="003F27BC">
      <w:pPr>
        <w:ind w:left="90"/>
        <w:jc w:val="center"/>
        <w:rPr>
          <w:b/>
          <w:color w:val="002060"/>
          <w:sz w:val="48"/>
        </w:rPr>
      </w:pPr>
    </w:p>
    <w:p w14:paraId="100C2397" w14:textId="77777777" w:rsidR="003F27BC" w:rsidRDefault="003F27BC" w:rsidP="003F27BC">
      <w:pPr>
        <w:ind w:left="90"/>
        <w:jc w:val="center"/>
        <w:rPr>
          <w:color w:val="002060"/>
          <w:sz w:val="48"/>
        </w:rPr>
      </w:pPr>
    </w:p>
    <w:p w14:paraId="3CBE15F9" w14:textId="77777777" w:rsidR="003F27BC" w:rsidRDefault="003F27BC" w:rsidP="003F27BC">
      <w:pPr>
        <w:ind w:left="90"/>
        <w:jc w:val="center"/>
        <w:rPr>
          <w:color w:val="002060"/>
          <w:sz w:val="48"/>
        </w:rPr>
      </w:pPr>
    </w:p>
    <w:p w14:paraId="635DBB2F" w14:textId="77777777" w:rsidR="003F27BC" w:rsidRDefault="003F27BC" w:rsidP="003F27BC">
      <w:pPr>
        <w:ind w:left="90"/>
        <w:jc w:val="center"/>
        <w:rPr>
          <w:color w:val="002060"/>
          <w:sz w:val="48"/>
        </w:rPr>
      </w:pPr>
    </w:p>
    <w:p w14:paraId="1DE2F017" w14:textId="77777777" w:rsidR="003F27BC" w:rsidRPr="00EF259B" w:rsidRDefault="00457BC8" w:rsidP="003F27BC">
      <w:pPr>
        <w:jc w:val="center"/>
        <w:rPr>
          <w:color w:val="002060"/>
          <w:sz w:val="48"/>
        </w:rPr>
      </w:pPr>
      <w:r>
        <w:rPr>
          <w:color w:val="002060"/>
          <w:sz w:val="48"/>
        </w:rPr>
        <w:t>MOS 100</w:t>
      </w:r>
    </w:p>
    <w:p w14:paraId="2621590E" w14:textId="77777777" w:rsidR="003F27BC" w:rsidRDefault="00457BC8" w:rsidP="003F27BC">
      <w:pPr>
        <w:jc w:val="center"/>
        <w:rPr>
          <w:color w:val="002060"/>
          <w:sz w:val="48"/>
        </w:rPr>
      </w:pPr>
      <w:r>
        <w:rPr>
          <w:color w:val="002060"/>
          <w:sz w:val="48"/>
        </w:rPr>
        <w:t xml:space="preserve">Marketing of Services </w:t>
      </w:r>
    </w:p>
    <w:p w14:paraId="6862387D" w14:textId="77777777" w:rsidR="003F27BC" w:rsidRDefault="003F27BC" w:rsidP="003F27BC">
      <w:pPr>
        <w:ind w:left="90"/>
        <w:jc w:val="center"/>
        <w:rPr>
          <w:sz w:val="48"/>
        </w:rPr>
      </w:pPr>
    </w:p>
    <w:p w14:paraId="1B1DFB6A" w14:textId="77777777" w:rsidR="003F27BC" w:rsidRPr="005A50B6" w:rsidRDefault="003F27BC" w:rsidP="003F27BC">
      <w:pPr>
        <w:ind w:left="90"/>
        <w:jc w:val="center"/>
        <w:rPr>
          <w:sz w:val="48"/>
        </w:rPr>
      </w:pPr>
    </w:p>
    <w:p w14:paraId="6842C97A" w14:textId="77777777" w:rsidR="003F27BC" w:rsidRDefault="003F27BC" w:rsidP="003F27BC">
      <w:pPr>
        <w:ind w:left="90"/>
        <w:jc w:val="center"/>
        <w:rPr>
          <w:b/>
          <w:color w:val="002060"/>
          <w:sz w:val="48"/>
        </w:rPr>
      </w:pPr>
    </w:p>
    <w:p w14:paraId="65384175" w14:textId="77777777" w:rsidR="003F27BC" w:rsidRPr="00F6246F" w:rsidRDefault="003F27BC" w:rsidP="003F27BC">
      <w:pPr>
        <w:ind w:left="90"/>
        <w:jc w:val="center"/>
        <w:rPr>
          <w:b/>
          <w:color w:val="002060"/>
          <w:sz w:val="48"/>
        </w:rPr>
      </w:pPr>
    </w:p>
    <w:p w14:paraId="3A34142C" w14:textId="77777777" w:rsidR="003F27BC" w:rsidRPr="00F6246F" w:rsidRDefault="003F27BC" w:rsidP="003F27BC">
      <w:pPr>
        <w:ind w:left="90"/>
        <w:jc w:val="center"/>
        <w:rPr>
          <w:color w:val="002060"/>
          <w:sz w:val="32"/>
        </w:rPr>
      </w:pPr>
      <w:r w:rsidRPr="00F6246F">
        <w:rPr>
          <w:b/>
          <w:color w:val="002060"/>
          <w:sz w:val="48"/>
        </w:rPr>
        <w:t xml:space="preserve">Study </w:t>
      </w:r>
      <w:r>
        <w:rPr>
          <w:b/>
          <w:color w:val="002060"/>
          <w:sz w:val="48"/>
        </w:rPr>
        <w:t xml:space="preserve">Materials </w:t>
      </w:r>
    </w:p>
    <w:p w14:paraId="7AF6C0AF" w14:textId="77777777" w:rsidR="003F27BC" w:rsidRPr="009D5B8E" w:rsidRDefault="003F27BC" w:rsidP="003F27BC">
      <w:pPr>
        <w:rPr>
          <w:color w:val="111111"/>
        </w:rPr>
      </w:pPr>
    </w:p>
    <w:p w14:paraId="674AFE92" w14:textId="77777777" w:rsidR="003F27BC" w:rsidRDefault="003F27BC" w:rsidP="004A4CCC">
      <w:pPr>
        <w:jc w:val="center"/>
        <w:sectPr w:rsidR="003F27BC" w:rsidSect="0002674B">
          <w:headerReference w:type="even" r:id="rId9"/>
          <w:headerReference w:type="default" r:id="rId10"/>
          <w:footerReference w:type="even" r:id="rId11"/>
          <w:footerReference w:type="default" r:id="rId12"/>
          <w:headerReference w:type="first" r:id="rId13"/>
          <w:pgSz w:w="11906" w:h="16838" w:code="9"/>
          <w:pgMar w:top="2665" w:right="1418" w:bottom="862" w:left="1418" w:header="357" w:footer="431" w:gutter="0"/>
          <w:cols w:space="720"/>
          <w:docGrid w:linePitch="360"/>
        </w:sectPr>
      </w:pPr>
    </w:p>
    <w:p w14:paraId="431510C3" w14:textId="77777777" w:rsidR="004A4CCC" w:rsidRPr="00D32DD0" w:rsidRDefault="004A4CCC" w:rsidP="004A4CCC">
      <w:pPr>
        <w:jc w:val="center"/>
      </w:pPr>
    </w:p>
    <w:p w14:paraId="1A30EDFF" w14:textId="77777777" w:rsidR="004734B8" w:rsidRPr="004734B8" w:rsidRDefault="004734B8" w:rsidP="004734B8">
      <w:pPr>
        <w:spacing w:after="200" w:line="276" w:lineRule="auto"/>
        <w:jc w:val="center"/>
        <w:rPr>
          <w:color w:val="002060"/>
          <w:sz w:val="48"/>
        </w:rPr>
      </w:pPr>
      <w:r w:rsidRPr="004734B8">
        <w:rPr>
          <w:color w:val="002060"/>
          <w:sz w:val="48"/>
        </w:rPr>
        <w:t>Video Case</w:t>
      </w:r>
      <w:r w:rsidR="0012564C">
        <w:rPr>
          <w:color w:val="002060"/>
          <w:sz w:val="48"/>
        </w:rPr>
        <w:t>s</w:t>
      </w:r>
    </w:p>
    <w:p w14:paraId="62270B5A" w14:textId="6F8D4B6A" w:rsidR="004734B8" w:rsidRPr="00481536" w:rsidRDefault="009E2FAC" w:rsidP="004734B8">
      <w:pPr>
        <w:spacing w:after="200" w:line="276" w:lineRule="auto"/>
        <w:rPr>
          <w:color w:val="002060"/>
          <w:sz w:val="28"/>
          <w:szCs w:val="28"/>
        </w:rPr>
      </w:pPr>
      <w:r w:rsidRPr="00481536">
        <w:rPr>
          <w:color w:val="002060"/>
          <w:sz w:val="28"/>
          <w:szCs w:val="28"/>
        </w:rPr>
        <w:t>Panera Bread</w:t>
      </w:r>
      <w:r w:rsidR="0012564C" w:rsidRPr="00481536">
        <w:rPr>
          <w:color w:val="002060"/>
          <w:sz w:val="28"/>
          <w:szCs w:val="28"/>
        </w:rPr>
        <w:t xml:space="preserve"> </w:t>
      </w:r>
    </w:p>
    <w:p w14:paraId="0EEB72FC" w14:textId="77777777" w:rsidR="004734B8" w:rsidRDefault="0012564C" w:rsidP="008D24B8">
      <w:pPr>
        <w:spacing w:line="276" w:lineRule="auto"/>
        <w:rPr>
          <w:b/>
          <w:color w:val="000000" w:themeColor="text1"/>
        </w:rPr>
      </w:pPr>
      <w:r w:rsidRPr="00D8122F">
        <w:rPr>
          <w:b/>
          <w:color w:val="000000" w:themeColor="text1"/>
        </w:rPr>
        <w:t>Question 1</w:t>
      </w:r>
    </w:p>
    <w:p w14:paraId="38F8F1F5" w14:textId="77777777" w:rsidR="00431BBA" w:rsidRPr="00D8122F" w:rsidRDefault="00431BBA" w:rsidP="008D24B8">
      <w:pPr>
        <w:spacing w:line="276" w:lineRule="auto"/>
        <w:rPr>
          <w:b/>
          <w:color w:val="000000" w:themeColor="text1"/>
        </w:rPr>
      </w:pPr>
    </w:p>
    <w:p w14:paraId="2EDB4A9D" w14:textId="77777777" w:rsidR="00D27D42" w:rsidRPr="00291487" w:rsidRDefault="00D27D42" w:rsidP="004734B8">
      <w:pPr>
        <w:spacing w:after="200" w:line="276" w:lineRule="auto"/>
        <w:rPr>
          <w:color w:val="000000" w:themeColor="text1"/>
        </w:rPr>
      </w:pPr>
      <w:r w:rsidRPr="00291487">
        <w:rPr>
          <w:color w:val="000000" w:themeColor="text1"/>
        </w:rPr>
        <w:t>How would you see the SWOT for Panera? What happened to their original stores?</w:t>
      </w:r>
    </w:p>
    <w:p w14:paraId="190BD33A" w14:textId="77777777" w:rsidR="00F13818" w:rsidRPr="00291487" w:rsidRDefault="00F13818" w:rsidP="008D24B8">
      <w:pPr>
        <w:spacing w:line="276" w:lineRule="auto"/>
        <w:rPr>
          <w:color w:val="000000" w:themeColor="text1"/>
        </w:rPr>
      </w:pPr>
    </w:p>
    <w:p w14:paraId="75B304BA" w14:textId="77777777" w:rsidR="00F13818" w:rsidRPr="00291487" w:rsidRDefault="00F13818" w:rsidP="008D24B8">
      <w:pPr>
        <w:spacing w:line="276" w:lineRule="auto"/>
        <w:rPr>
          <w:color w:val="000000" w:themeColor="text1"/>
        </w:rPr>
      </w:pPr>
    </w:p>
    <w:p w14:paraId="6FC9374C" w14:textId="77777777" w:rsidR="00F13818" w:rsidRPr="00291487" w:rsidRDefault="00F13818" w:rsidP="008D24B8">
      <w:pPr>
        <w:spacing w:line="276" w:lineRule="auto"/>
        <w:rPr>
          <w:color w:val="000000" w:themeColor="text1"/>
        </w:rPr>
      </w:pPr>
    </w:p>
    <w:p w14:paraId="6BF832D3" w14:textId="77777777" w:rsidR="00F13818" w:rsidRPr="00291487" w:rsidRDefault="00F13818" w:rsidP="008D24B8">
      <w:pPr>
        <w:spacing w:line="276" w:lineRule="auto"/>
        <w:rPr>
          <w:color w:val="000000" w:themeColor="text1"/>
        </w:rPr>
      </w:pPr>
    </w:p>
    <w:p w14:paraId="2BC2CB2E" w14:textId="77777777" w:rsidR="00F13818" w:rsidRPr="00291487" w:rsidRDefault="00F13818" w:rsidP="008D24B8">
      <w:pPr>
        <w:spacing w:line="276" w:lineRule="auto"/>
        <w:rPr>
          <w:color w:val="000000" w:themeColor="text1"/>
        </w:rPr>
      </w:pPr>
    </w:p>
    <w:p w14:paraId="6AF9675E" w14:textId="77777777" w:rsidR="00F13818" w:rsidRPr="00291487" w:rsidRDefault="00F13818" w:rsidP="008D24B8">
      <w:pPr>
        <w:spacing w:line="276" w:lineRule="auto"/>
        <w:rPr>
          <w:color w:val="000000" w:themeColor="text1"/>
        </w:rPr>
      </w:pPr>
    </w:p>
    <w:p w14:paraId="786FA24D" w14:textId="77777777" w:rsidR="0012564C" w:rsidRDefault="0012564C" w:rsidP="008D24B8">
      <w:pPr>
        <w:spacing w:line="276" w:lineRule="auto"/>
        <w:rPr>
          <w:b/>
          <w:color w:val="000000" w:themeColor="text1"/>
        </w:rPr>
      </w:pPr>
      <w:r w:rsidRPr="00D8122F">
        <w:rPr>
          <w:b/>
          <w:color w:val="000000" w:themeColor="text1"/>
        </w:rPr>
        <w:t>Question 2</w:t>
      </w:r>
    </w:p>
    <w:p w14:paraId="1E3D83E0" w14:textId="77777777" w:rsidR="00431BBA" w:rsidRPr="00D8122F" w:rsidRDefault="00431BBA" w:rsidP="008D24B8">
      <w:pPr>
        <w:spacing w:line="276" w:lineRule="auto"/>
        <w:rPr>
          <w:b/>
          <w:color w:val="000000" w:themeColor="text1"/>
        </w:rPr>
      </w:pPr>
    </w:p>
    <w:p w14:paraId="6DB24AFF" w14:textId="04B77EA6" w:rsidR="0012564C" w:rsidRPr="00291487" w:rsidRDefault="00D27D42" w:rsidP="008D24B8">
      <w:pPr>
        <w:spacing w:line="276" w:lineRule="auto"/>
        <w:rPr>
          <w:color w:val="000000" w:themeColor="text1"/>
        </w:rPr>
      </w:pPr>
      <w:r w:rsidRPr="00291487">
        <w:rPr>
          <w:color w:val="000000" w:themeColor="text1"/>
        </w:rPr>
        <w:t>What mixture of restaurant operations do they try to achieve.</w:t>
      </w:r>
    </w:p>
    <w:p w14:paraId="6276DADF" w14:textId="07F18CF9" w:rsidR="00D27D42" w:rsidRPr="00291487" w:rsidRDefault="00D27D42" w:rsidP="008D24B8">
      <w:pPr>
        <w:spacing w:line="276" w:lineRule="auto"/>
        <w:rPr>
          <w:color w:val="000000" w:themeColor="text1"/>
        </w:rPr>
      </w:pPr>
      <w:r w:rsidRPr="00291487">
        <w:rPr>
          <w:color w:val="000000" w:themeColor="text1"/>
        </w:rPr>
        <w:t>How did they ac</w:t>
      </w:r>
      <w:r w:rsidR="003429FE" w:rsidRPr="00291487">
        <w:rPr>
          <w:color w:val="000000" w:themeColor="text1"/>
        </w:rPr>
        <w:t xml:space="preserve">hieve the highest brand </w:t>
      </w:r>
      <w:r w:rsidR="00D67C94" w:rsidRPr="00291487">
        <w:rPr>
          <w:color w:val="000000" w:themeColor="text1"/>
        </w:rPr>
        <w:t>loyalty</w:t>
      </w:r>
      <w:r w:rsidR="003429FE" w:rsidRPr="00291487">
        <w:rPr>
          <w:color w:val="000000" w:themeColor="text1"/>
        </w:rPr>
        <w:t xml:space="preserve"> among food operations in the USA</w:t>
      </w:r>
      <w:r w:rsidR="00D67C94" w:rsidRPr="00291487">
        <w:rPr>
          <w:color w:val="000000" w:themeColor="text1"/>
        </w:rPr>
        <w:t>?</w:t>
      </w:r>
    </w:p>
    <w:p w14:paraId="6BF40F8C" w14:textId="04711D54" w:rsidR="008D24B8" w:rsidRPr="00291487" w:rsidRDefault="003429FE" w:rsidP="008D24B8">
      <w:pPr>
        <w:spacing w:line="276" w:lineRule="auto"/>
        <w:rPr>
          <w:color w:val="000000" w:themeColor="text1"/>
        </w:rPr>
      </w:pPr>
      <w:r w:rsidRPr="00291487">
        <w:rPr>
          <w:color w:val="000000" w:themeColor="text1"/>
        </w:rPr>
        <w:t>What does it mean to empower employees.?</w:t>
      </w:r>
    </w:p>
    <w:p w14:paraId="0D0551E4" w14:textId="77777777" w:rsidR="008D24B8" w:rsidRPr="00291487" w:rsidRDefault="008D24B8" w:rsidP="008D24B8">
      <w:pPr>
        <w:spacing w:line="276" w:lineRule="auto"/>
        <w:rPr>
          <w:color w:val="000000" w:themeColor="text1"/>
        </w:rPr>
      </w:pPr>
    </w:p>
    <w:p w14:paraId="20235E30" w14:textId="77777777" w:rsidR="008D24B8" w:rsidRPr="00291487" w:rsidRDefault="008D24B8" w:rsidP="008D24B8">
      <w:pPr>
        <w:spacing w:line="276" w:lineRule="auto"/>
        <w:rPr>
          <w:color w:val="000000" w:themeColor="text1"/>
        </w:rPr>
      </w:pPr>
    </w:p>
    <w:p w14:paraId="7CFF822C" w14:textId="77777777" w:rsidR="00F13818" w:rsidRPr="00291487" w:rsidRDefault="00F13818" w:rsidP="004734B8">
      <w:pPr>
        <w:spacing w:after="200" w:line="276" w:lineRule="auto"/>
        <w:rPr>
          <w:color w:val="000000" w:themeColor="text1"/>
          <w:sz w:val="32"/>
          <w:szCs w:val="32"/>
        </w:rPr>
      </w:pPr>
    </w:p>
    <w:p w14:paraId="7131CA17" w14:textId="77777777" w:rsidR="00F13818" w:rsidRPr="00291487" w:rsidRDefault="00F13818" w:rsidP="004734B8">
      <w:pPr>
        <w:spacing w:after="200" w:line="276" w:lineRule="auto"/>
        <w:rPr>
          <w:color w:val="000000" w:themeColor="text1"/>
          <w:sz w:val="32"/>
          <w:szCs w:val="32"/>
        </w:rPr>
      </w:pPr>
    </w:p>
    <w:p w14:paraId="6C6800DD" w14:textId="77777777" w:rsidR="001A2845" w:rsidRPr="00481536" w:rsidRDefault="0012564C" w:rsidP="004734B8">
      <w:pPr>
        <w:spacing w:after="200" w:line="276" w:lineRule="auto"/>
        <w:rPr>
          <w:color w:val="002060"/>
          <w:sz w:val="28"/>
          <w:szCs w:val="28"/>
        </w:rPr>
      </w:pPr>
      <w:r w:rsidRPr="00E20C43">
        <w:rPr>
          <w:color w:val="002060"/>
          <w:sz w:val="28"/>
          <w:szCs w:val="28"/>
          <w:highlight w:val="yellow"/>
        </w:rPr>
        <w:t xml:space="preserve">Coca Cola- </w:t>
      </w:r>
      <w:r w:rsidR="001A2845" w:rsidRPr="00E20C43">
        <w:rPr>
          <w:color w:val="002060"/>
          <w:sz w:val="28"/>
          <w:szCs w:val="28"/>
          <w:highlight w:val="yellow"/>
        </w:rPr>
        <w:t>Hello Happiness</w:t>
      </w:r>
      <w:r w:rsidR="001A2845" w:rsidRPr="00481536">
        <w:rPr>
          <w:color w:val="002060"/>
          <w:sz w:val="28"/>
          <w:szCs w:val="28"/>
        </w:rPr>
        <w:t xml:space="preserve"> </w:t>
      </w:r>
    </w:p>
    <w:p w14:paraId="54A64152" w14:textId="77777777" w:rsidR="00481536" w:rsidRDefault="001A2845" w:rsidP="00D8122F">
      <w:pPr>
        <w:spacing w:line="276" w:lineRule="auto"/>
        <w:rPr>
          <w:b/>
          <w:color w:val="000000" w:themeColor="text1"/>
        </w:rPr>
      </w:pPr>
      <w:r w:rsidRPr="00E20C43">
        <w:rPr>
          <w:b/>
          <w:color w:val="000000" w:themeColor="text1"/>
          <w:highlight w:val="yellow"/>
        </w:rPr>
        <w:t>Question 1</w:t>
      </w:r>
    </w:p>
    <w:p w14:paraId="2B347C5E" w14:textId="77777777" w:rsidR="00431BBA" w:rsidRPr="00D8122F" w:rsidRDefault="00431BBA" w:rsidP="00D8122F">
      <w:pPr>
        <w:spacing w:line="276" w:lineRule="auto"/>
        <w:rPr>
          <w:b/>
          <w:color w:val="000000" w:themeColor="text1"/>
        </w:rPr>
      </w:pPr>
    </w:p>
    <w:p w14:paraId="340E8BDB" w14:textId="0924BD7C" w:rsidR="008D24B8" w:rsidRPr="00291487" w:rsidRDefault="00873DC7" w:rsidP="00D8122F">
      <w:pPr>
        <w:spacing w:line="276" w:lineRule="auto"/>
        <w:rPr>
          <w:color w:val="000000" w:themeColor="text1"/>
        </w:rPr>
      </w:pPr>
      <w:r w:rsidRPr="00291487">
        <w:rPr>
          <w:color w:val="000000" w:themeColor="text1"/>
        </w:rPr>
        <w:t xml:space="preserve">What innovative idea made Coca Cola unique in this advertisement? </w:t>
      </w:r>
    </w:p>
    <w:p w14:paraId="697ECD41" w14:textId="77777777" w:rsidR="00AB5BD3" w:rsidRPr="00291487" w:rsidRDefault="00AB5BD3" w:rsidP="00D8122F">
      <w:pPr>
        <w:spacing w:line="276" w:lineRule="auto"/>
        <w:rPr>
          <w:color w:val="000000" w:themeColor="text1"/>
        </w:rPr>
      </w:pPr>
    </w:p>
    <w:p w14:paraId="40953385" w14:textId="77777777" w:rsidR="00AB5BD3" w:rsidRPr="00291487" w:rsidRDefault="00AB5BD3" w:rsidP="004734B8">
      <w:pPr>
        <w:spacing w:after="200" w:line="276" w:lineRule="auto"/>
        <w:rPr>
          <w:color w:val="000000" w:themeColor="text1"/>
        </w:rPr>
      </w:pPr>
    </w:p>
    <w:p w14:paraId="343DCF20" w14:textId="77777777" w:rsidR="00D8122F" w:rsidRDefault="00AB5BD3" w:rsidP="00D8122F">
      <w:pPr>
        <w:spacing w:line="276" w:lineRule="auto"/>
        <w:rPr>
          <w:b/>
          <w:color w:val="000000" w:themeColor="text1"/>
        </w:rPr>
      </w:pPr>
      <w:r w:rsidRPr="00E20C43">
        <w:rPr>
          <w:b/>
          <w:color w:val="000000" w:themeColor="text1"/>
          <w:highlight w:val="yellow"/>
        </w:rPr>
        <w:t>Question 2</w:t>
      </w:r>
      <w:r w:rsidR="00F13818" w:rsidRPr="00D8122F">
        <w:rPr>
          <w:b/>
          <w:color w:val="000000" w:themeColor="text1"/>
        </w:rPr>
        <w:t xml:space="preserve"> </w:t>
      </w:r>
    </w:p>
    <w:p w14:paraId="1793DACC" w14:textId="77777777" w:rsidR="00431BBA" w:rsidRPr="00D8122F" w:rsidRDefault="00431BBA" w:rsidP="00D8122F">
      <w:pPr>
        <w:spacing w:line="276" w:lineRule="auto"/>
        <w:rPr>
          <w:b/>
          <w:color w:val="000000" w:themeColor="text1"/>
        </w:rPr>
      </w:pPr>
    </w:p>
    <w:p w14:paraId="2D183018" w14:textId="423FC702" w:rsidR="001A2845" w:rsidRPr="00291487" w:rsidRDefault="00F13818" w:rsidP="00D8122F">
      <w:pPr>
        <w:spacing w:line="276" w:lineRule="auto"/>
        <w:rPr>
          <w:color w:val="000000" w:themeColor="text1"/>
        </w:rPr>
      </w:pPr>
      <w:r w:rsidRPr="00291487">
        <w:rPr>
          <w:color w:val="000000" w:themeColor="text1"/>
        </w:rPr>
        <w:t>When you ask Coca Cola what industry you are in?</w:t>
      </w:r>
    </w:p>
    <w:p w14:paraId="7E7D7F0F" w14:textId="0B2D3A28" w:rsidR="00F13818" w:rsidRPr="00291487" w:rsidRDefault="00F13818" w:rsidP="004734B8">
      <w:pPr>
        <w:spacing w:after="200" w:line="276" w:lineRule="auto"/>
        <w:rPr>
          <w:color w:val="000000" w:themeColor="text1"/>
        </w:rPr>
      </w:pPr>
      <w:r w:rsidRPr="00291487">
        <w:rPr>
          <w:color w:val="000000" w:themeColor="text1"/>
        </w:rPr>
        <w:t>They will say:………………………………………………….., (the answer is not carbonated soft drink industry!)</w:t>
      </w:r>
    </w:p>
    <w:p w14:paraId="6185F797" w14:textId="77777777" w:rsidR="00481536" w:rsidRDefault="00481536" w:rsidP="004734B8">
      <w:pPr>
        <w:spacing w:after="200" w:line="276" w:lineRule="auto"/>
        <w:rPr>
          <w:color w:val="002060"/>
          <w:sz w:val="32"/>
          <w:szCs w:val="32"/>
        </w:rPr>
      </w:pPr>
    </w:p>
    <w:p w14:paraId="13F9D2E7" w14:textId="611CC31B" w:rsidR="00FA4BF7" w:rsidRPr="00481536" w:rsidRDefault="00AB5BD3" w:rsidP="004734B8">
      <w:pPr>
        <w:spacing w:after="200" w:line="276" w:lineRule="auto"/>
        <w:rPr>
          <w:color w:val="002060"/>
          <w:sz w:val="28"/>
          <w:szCs w:val="28"/>
        </w:rPr>
      </w:pPr>
      <w:r w:rsidRPr="00481536">
        <w:rPr>
          <w:color w:val="002060"/>
          <w:sz w:val="28"/>
          <w:szCs w:val="28"/>
        </w:rPr>
        <w:lastRenderedPageBreak/>
        <w:t>Marketing departments of Yoplait as well as Martha Stewart ask</w:t>
      </w:r>
      <w:r w:rsidR="00F13818" w:rsidRPr="00481536">
        <w:rPr>
          <w:color w:val="002060"/>
          <w:sz w:val="28"/>
          <w:szCs w:val="28"/>
        </w:rPr>
        <w:t>ed</w:t>
      </w:r>
      <w:r w:rsidRPr="00481536">
        <w:rPr>
          <w:color w:val="002060"/>
          <w:sz w:val="28"/>
          <w:szCs w:val="28"/>
        </w:rPr>
        <w:t xml:space="preserve"> assistance from communication agencies for innovative branding.</w:t>
      </w:r>
    </w:p>
    <w:p w14:paraId="279C59D2" w14:textId="2775D3F4" w:rsidR="00AB5BD3" w:rsidRPr="00291487" w:rsidRDefault="00AB5BD3" w:rsidP="004734B8">
      <w:pPr>
        <w:spacing w:after="200" w:line="276" w:lineRule="auto"/>
        <w:rPr>
          <w:color w:val="000000" w:themeColor="text1"/>
          <w:sz w:val="32"/>
          <w:szCs w:val="32"/>
        </w:rPr>
      </w:pPr>
      <w:r w:rsidRPr="00481536">
        <w:rPr>
          <w:color w:val="002060"/>
          <w:sz w:val="28"/>
          <w:szCs w:val="28"/>
        </w:rPr>
        <w:t>Both asked the agency Questus The agency says about themselves</w:t>
      </w:r>
      <w:r w:rsidR="00F13818" w:rsidRPr="00291487">
        <w:rPr>
          <w:color w:val="000000" w:themeColor="text1"/>
          <w:sz w:val="32"/>
          <w:szCs w:val="32"/>
        </w:rPr>
        <w:t>:</w:t>
      </w:r>
    </w:p>
    <w:p w14:paraId="00A0071D" w14:textId="58314BF5" w:rsidR="003429FE" w:rsidRDefault="00AB5BD3" w:rsidP="003429FE">
      <w:pPr>
        <w:widowControl w:val="0"/>
        <w:autoSpaceDE w:val="0"/>
        <w:autoSpaceDN w:val="0"/>
        <w:adjustRightInd w:val="0"/>
        <w:rPr>
          <w:rFonts w:eastAsiaTheme="minorHAnsi"/>
          <w:color w:val="171717"/>
          <w:lang w:val="en-US" w:eastAsia="en-US"/>
        </w:rPr>
      </w:pPr>
      <w:r w:rsidRPr="00291487">
        <w:rPr>
          <w:rFonts w:eastAsiaTheme="minorHAnsi"/>
          <w:color w:val="171717"/>
          <w:lang w:val="en-US" w:eastAsia="en-US"/>
        </w:rPr>
        <w:t>“</w:t>
      </w:r>
      <w:r w:rsidR="003429FE" w:rsidRPr="00291487">
        <w:rPr>
          <w:rFonts w:eastAsiaTheme="minorHAnsi"/>
          <w:color w:val="171717"/>
          <w:lang w:val="en-US" w:eastAsia="en-US"/>
        </w:rPr>
        <w:t xml:space="preserve">We’re digital natives. We started back when the web was still fresh, still uncharted territory. </w:t>
      </w:r>
      <w:r w:rsidRPr="00291487">
        <w:rPr>
          <w:rFonts w:eastAsiaTheme="minorHAnsi"/>
          <w:color w:val="171717"/>
          <w:lang w:val="en-US" w:eastAsia="en-US"/>
        </w:rPr>
        <w:t>W</w:t>
      </w:r>
      <w:r w:rsidR="003429FE" w:rsidRPr="00291487">
        <w:rPr>
          <w:rFonts w:eastAsiaTheme="minorHAnsi"/>
          <w:color w:val="171717"/>
          <w:lang w:val="en-US" w:eastAsia="en-US"/>
        </w:rPr>
        <w:t xml:space="preserve">e used the skills we had at hand: Logic. Curiosity. Empathy. Imagination. </w:t>
      </w:r>
    </w:p>
    <w:p w14:paraId="3F8FD36F" w14:textId="77777777" w:rsidR="009E3631" w:rsidRPr="00291487" w:rsidRDefault="009E3631" w:rsidP="009E3631">
      <w:pPr>
        <w:widowControl w:val="0"/>
        <w:autoSpaceDE w:val="0"/>
        <w:autoSpaceDN w:val="0"/>
        <w:adjustRightInd w:val="0"/>
        <w:rPr>
          <w:rFonts w:eastAsiaTheme="minorHAnsi"/>
          <w:color w:val="171717"/>
          <w:lang w:val="en-US" w:eastAsia="en-US"/>
        </w:rPr>
      </w:pPr>
    </w:p>
    <w:p w14:paraId="7225462B" w14:textId="38AD83CF" w:rsidR="00AB5BD3" w:rsidRDefault="003429FE" w:rsidP="003429FE">
      <w:pPr>
        <w:spacing w:after="200" w:line="276" w:lineRule="auto"/>
        <w:rPr>
          <w:rFonts w:eastAsiaTheme="minorHAnsi"/>
          <w:color w:val="171717"/>
          <w:lang w:val="en-US" w:eastAsia="en-US"/>
        </w:rPr>
      </w:pPr>
      <w:r w:rsidRPr="00291487">
        <w:rPr>
          <w:rFonts w:eastAsiaTheme="minorHAnsi"/>
          <w:color w:val="171717"/>
          <w:lang w:val="en-US" w:eastAsia="en-US"/>
        </w:rPr>
        <w:t>Our aim is to bring authenticity and transparency to the party. No longer just moving products off shelves but moving people to action. Not persuading them but empowering them to be the best they can by building experiences that hit home and ring true.</w:t>
      </w:r>
      <w:r w:rsidR="001F3AF7" w:rsidRPr="00291487">
        <w:rPr>
          <w:rFonts w:eastAsiaTheme="minorHAnsi"/>
          <w:color w:val="171717"/>
          <w:lang w:val="en-US" w:eastAsia="en-US"/>
        </w:rPr>
        <w:t xml:space="preserve"> Please watch their case study</w:t>
      </w:r>
      <w:r w:rsidR="00F13818" w:rsidRPr="00291487">
        <w:rPr>
          <w:rFonts w:eastAsiaTheme="minorHAnsi"/>
          <w:color w:val="171717"/>
          <w:lang w:val="en-US" w:eastAsia="en-US"/>
        </w:rPr>
        <w:t>.</w:t>
      </w:r>
      <w:r w:rsidRPr="00291487">
        <w:rPr>
          <w:rFonts w:eastAsiaTheme="minorHAnsi"/>
          <w:color w:val="171717"/>
          <w:lang w:val="en-US" w:eastAsia="en-US"/>
        </w:rPr>
        <w:t xml:space="preserve"> </w:t>
      </w:r>
    </w:p>
    <w:p w14:paraId="3FD3E89E" w14:textId="77777777" w:rsidR="009E3631" w:rsidRPr="00291487" w:rsidRDefault="009E3631" w:rsidP="003429FE">
      <w:pPr>
        <w:spacing w:after="200" w:line="276" w:lineRule="auto"/>
        <w:rPr>
          <w:rFonts w:eastAsiaTheme="minorHAnsi"/>
          <w:color w:val="171717"/>
          <w:lang w:val="en-US" w:eastAsia="en-US"/>
        </w:rPr>
      </w:pPr>
    </w:p>
    <w:p w14:paraId="042B0C92" w14:textId="77777777" w:rsidR="00D8122F" w:rsidRDefault="00AB5BD3" w:rsidP="007D08FF">
      <w:pPr>
        <w:spacing w:line="276" w:lineRule="auto"/>
        <w:rPr>
          <w:b/>
          <w:color w:val="000000" w:themeColor="text1"/>
        </w:rPr>
      </w:pPr>
      <w:r w:rsidRPr="00D8122F">
        <w:rPr>
          <w:b/>
          <w:color w:val="000000" w:themeColor="text1"/>
        </w:rPr>
        <w:t>Question</w:t>
      </w:r>
      <w:r w:rsidR="001F3AF7" w:rsidRPr="00D8122F">
        <w:rPr>
          <w:b/>
          <w:color w:val="000000" w:themeColor="text1"/>
        </w:rPr>
        <w:t xml:space="preserve"> 1</w:t>
      </w:r>
      <w:r w:rsidR="00D8122F" w:rsidRPr="00D8122F">
        <w:rPr>
          <w:b/>
          <w:color w:val="000000" w:themeColor="text1"/>
        </w:rPr>
        <w:t xml:space="preserve"> </w:t>
      </w:r>
    </w:p>
    <w:p w14:paraId="6A2BBE68" w14:textId="77777777" w:rsidR="00431BBA" w:rsidRPr="00D8122F" w:rsidRDefault="00431BBA" w:rsidP="007D08FF">
      <w:pPr>
        <w:spacing w:line="276" w:lineRule="auto"/>
        <w:rPr>
          <w:b/>
          <w:color w:val="000000" w:themeColor="text1"/>
        </w:rPr>
      </w:pPr>
    </w:p>
    <w:p w14:paraId="4D7F8F01" w14:textId="028DE308" w:rsidR="001A2845" w:rsidRPr="00291487" w:rsidRDefault="00AB5BD3" w:rsidP="007D08FF">
      <w:pPr>
        <w:spacing w:line="276" w:lineRule="auto"/>
        <w:rPr>
          <w:color w:val="000000" w:themeColor="text1"/>
        </w:rPr>
      </w:pPr>
      <w:r w:rsidRPr="00291487">
        <w:rPr>
          <w:color w:val="000000" w:themeColor="text1"/>
        </w:rPr>
        <w:t xml:space="preserve"> Yoplait  Smoothies</w:t>
      </w:r>
      <w:r w:rsidR="001F3AF7" w:rsidRPr="00291487">
        <w:rPr>
          <w:color w:val="000000" w:themeColor="text1"/>
        </w:rPr>
        <w:t>:</w:t>
      </w:r>
    </w:p>
    <w:p w14:paraId="319DE604" w14:textId="12C8A9A3" w:rsidR="00873DC7" w:rsidRPr="00291487" w:rsidRDefault="001F3AF7" w:rsidP="00D8122F">
      <w:pPr>
        <w:spacing w:line="276" w:lineRule="auto"/>
        <w:rPr>
          <w:color w:val="000000" w:themeColor="text1"/>
        </w:rPr>
      </w:pPr>
      <w:r w:rsidRPr="00291487">
        <w:rPr>
          <w:color w:val="000000" w:themeColor="text1"/>
        </w:rPr>
        <w:t>What is a brand platform in todays communication?</w:t>
      </w:r>
    </w:p>
    <w:p w14:paraId="73A66E9E" w14:textId="77777777" w:rsidR="00F13818" w:rsidRPr="00291487" w:rsidRDefault="00F13818" w:rsidP="004734B8">
      <w:pPr>
        <w:spacing w:after="200" w:line="276" w:lineRule="auto"/>
        <w:rPr>
          <w:color w:val="002060"/>
        </w:rPr>
      </w:pPr>
    </w:p>
    <w:p w14:paraId="52EE9C1B" w14:textId="77777777" w:rsidR="00F13818" w:rsidRDefault="00F13818" w:rsidP="004734B8">
      <w:pPr>
        <w:spacing w:after="200" w:line="276" w:lineRule="auto"/>
        <w:rPr>
          <w:color w:val="002060"/>
        </w:rPr>
      </w:pPr>
    </w:p>
    <w:p w14:paraId="0BAF2198" w14:textId="77777777" w:rsidR="009E3631" w:rsidRPr="00291487" w:rsidRDefault="009E3631" w:rsidP="004734B8">
      <w:pPr>
        <w:spacing w:after="200" w:line="276" w:lineRule="auto"/>
        <w:rPr>
          <w:color w:val="002060"/>
        </w:rPr>
      </w:pPr>
    </w:p>
    <w:p w14:paraId="26E7A9A0" w14:textId="77777777" w:rsidR="00F13818" w:rsidRPr="00291487" w:rsidRDefault="00F13818" w:rsidP="004734B8">
      <w:pPr>
        <w:spacing w:after="200" w:line="276" w:lineRule="auto"/>
        <w:rPr>
          <w:color w:val="002060"/>
        </w:rPr>
      </w:pPr>
    </w:p>
    <w:p w14:paraId="20633598" w14:textId="77777777" w:rsidR="00F13818" w:rsidRPr="00291487" w:rsidRDefault="00F13818" w:rsidP="004734B8">
      <w:pPr>
        <w:spacing w:after="200" w:line="276" w:lineRule="auto"/>
        <w:rPr>
          <w:color w:val="002060"/>
        </w:rPr>
      </w:pPr>
    </w:p>
    <w:p w14:paraId="23E5A5C1" w14:textId="77777777" w:rsidR="00D8122F" w:rsidRDefault="001F3AF7" w:rsidP="007D08FF">
      <w:pPr>
        <w:spacing w:line="276" w:lineRule="auto"/>
        <w:rPr>
          <w:b/>
          <w:color w:val="000000" w:themeColor="text1"/>
        </w:rPr>
      </w:pPr>
      <w:r w:rsidRPr="00D8122F">
        <w:rPr>
          <w:b/>
          <w:color w:val="000000" w:themeColor="text1"/>
        </w:rPr>
        <w:t>Question 2</w:t>
      </w:r>
    </w:p>
    <w:p w14:paraId="6B2E4C23" w14:textId="77777777" w:rsidR="00431BBA" w:rsidRPr="00D8122F" w:rsidRDefault="00431BBA" w:rsidP="007D08FF">
      <w:pPr>
        <w:spacing w:line="276" w:lineRule="auto"/>
        <w:rPr>
          <w:b/>
          <w:color w:val="000000" w:themeColor="text1"/>
        </w:rPr>
      </w:pPr>
    </w:p>
    <w:p w14:paraId="118DFA54" w14:textId="3C14AC03" w:rsidR="0012564C" w:rsidRPr="00291487" w:rsidRDefault="001F3AF7" w:rsidP="007D08FF">
      <w:pPr>
        <w:spacing w:line="276" w:lineRule="auto"/>
        <w:rPr>
          <w:color w:val="000000" w:themeColor="text1"/>
        </w:rPr>
      </w:pPr>
      <w:r w:rsidRPr="00291487">
        <w:rPr>
          <w:color w:val="000000" w:themeColor="text1"/>
        </w:rPr>
        <w:t>Martha Stewart created a new brand: Home Office, presenting Organisational devices.</w:t>
      </w:r>
    </w:p>
    <w:p w14:paraId="0EC917F3" w14:textId="79D77D1F" w:rsidR="00FA4BF7" w:rsidRPr="00291487" w:rsidRDefault="001F3AF7" w:rsidP="00D8122F">
      <w:pPr>
        <w:spacing w:line="276" w:lineRule="auto"/>
        <w:rPr>
          <w:color w:val="000000" w:themeColor="text1"/>
        </w:rPr>
      </w:pPr>
      <w:r w:rsidRPr="00291487">
        <w:rPr>
          <w:color w:val="000000" w:themeColor="text1"/>
        </w:rPr>
        <w:t>What is the target segment and which communication media did they choose?</w:t>
      </w:r>
    </w:p>
    <w:p w14:paraId="5D6309E7" w14:textId="77777777" w:rsidR="00F13818" w:rsidRPr="00291487" w:rsidRDefault="00F13818" w:rsidP="004734B8">
      <w:pPr>
        <w:spacing w:after="200" w:line="276" w:lineRule="auto"/>
        <w:rPr>
          <w:color w:val="002060"/>
        </w:rPr>
      </w:pPr>
    </w:p>
    <w:p w14:paraId="3B7FBFFB" w14:textId="77777777" w:rsidR="00F13818" w:rsidRPr="00291487" w:rsidRDefault="00F13818" w:rsidP="004734B8">
      <w:pPr>
        <w:spacing w:after="200" w:line="276" w:lineRule="auto"/>
        <w:rPr>
          <w:color w:val="002060"/>
        </w:rPr>
      </w:pPr>
    </w:p>
    <w:p w14:paraId="2EF4CA97" w14:textId="77777777" w:rsidR="00F13818" w:rsidRPr="00291487" w:rsidRDefault="00F13818" w:rsidP="004734B8">
      <w:pPr>
        <w:spacing w:after="200" w:line="276" w:lineRule="auto"/>
        <w:rPr>
          <w:color w:val="002060"/>
        </w:rPr>
      </w:pPr>
    </w:p>
    <w:p w14:paraId="000CC47F" w14:textId="77777777" w:rsidR="00F13818" w:rsidRDefault="00F13818" w:rsidP="004734B8">
      <w:pPr>
        <w:spacing w:after="200" w:line="276" w:lineRule="auto"/>
        <w:rPr>
          <w:color w:val="002060"/>
        </w:rPr>
      </w:pPr>
    </w:p>
    <w:p w14:paraId="2474C6D0" w14:textId="77777777" w:rsidR="00291487" w:rsidRDefault="00291487" w:rsidP="004734B8">
      <w:pPr>
        <w:spacing w:after="200" w:line="276" w:lineRule="auto"/>
        <w:rPr>
          <w:color w:val="002060"/>
        </w:rPr>
      </w:pPr>
    </w:p>
    <w:p w14:paraId="2EFBF1D4" w14:textId="77777777" w:rsidR="00291487" w:rsidRDefault="00291487" w:rsidP="004734B8">
      <w:pPr>
        <w:spacing w:after="200" w:line="276" w:lineRule="auto"/>
        <w:rPr>
          <w:color w:val="002060"/>
        </w:rPr>
      </w:pPr>
    </w:p>
    <w:p w14:paraId="12792ACF" w14:textId="77777777" w:rsidR="00291487" w:rsidRDefault="00291487" w:rsidP="004734B8">
      <w:pPr>
        <w:spacing w:after="200" w:line="276" w:lineRule="auto"/>
        <w:rPr>
          <w:color w:val="002060"/>
        </w:rPr>
      </w:pPr>
    </w:p>
    <w:p w14:paraId="4D6C040A" w14:textId="77777777" w:rsidR="00291487" w:rsidRDefault="00291487" w:rsidP="004734B8">
      <w:pPr>
        <w:spacing w:after="200" w:line="276" w:lineRule="auto"/>
        <w:rPr>
          <w:color w:val="002060"/>
        </w:rPr>
      </w:pPr>
    </w:p>
    <w:p w14:paraId="43E3E05B" w14:textId="77777777" w:rsidR="00291487" w:rsidRDefault="00291487" w:rsidP="004734B8">
      <w:pPr>
        <w:spacing w:after="200" w:line="276" w:lineRule="auto"/>
        <w:rPr>
          <w:color w:val="002060"/>
        </w:rPr>
      </w:pPr>
    </w:p>
    <w:p w14:paraId="1822CC0B" w14:textId="77777777" w:rsidR="00291487" w:rsidRPr="00291487" w:rsidRDefault="00291487" w:rsidP="004734B8">
      <w:pPr>
        <w:spacing w:after="200" w:line="276" w:lineRule="auto"/>
        <w:rPr>
          <w:color w:val="002060"/>
        </w:rPr>
      </w:pPr>
    </w:p>
    <w:p w14:paraId="53A877EE" w14:textId="54159D88" w:rsidR="0012564C" w:rsidRPr="00481536" w:rsidRDefault="00F13818" w:rsidP="004734B8">
      <w:pPr>
        <w:spacing w:after="200" w:line="276" w:lineRule="auto"/>
        <w:rPr>
          <w:color w:val="002060"/>
        </w:rPr>
      </w:pPr>
      <w:r w:rsidRPr="00E20C43">
        <w:rPr>
          <w:color w:val="002060"/>
          <w:highlight w:val="yellow"/>
        </w:rPr>
        <w:t xml:space="preserve">Burberry Authentic Branding for a global audience. Future of storytelling </w:t>
      </w:r>
      <w:r w:rsidR="00D67C94" w:rsidRPr="00E20C43">
        <w:rPr>
          <w:color w:val="002060"/>
          <w:highlight w:val="yellow"/>
        </w:rPr>
        <w:t>presented by former CEO Angela Ahrendts, now SVP for retail at Apple.</w:t>
      </w:r>
    </w:p>
    <w:p w14:paraId="5ABD6503" w14:textId="10FD217E" w:rsidR="00D8122F" w:rsidRPr="00D8122F" w:rsidRDefault="00D8122F" w:rsidP="004734B8">
      <w:pPr>
        <w:spacing w:after="200" w:line="276" w:lineRule="auto"/>
        <w:rPr>
          <w:b/>
          <w:color w:val="000000" w:themeColor="text1"/>
        </w:rPr>
      </w:pPr>
      <w:r w:rsidRPr="00E20C43">
        <w:rPr>
          <w:b/>
          <w:color w:val="000000" w:themeColor="text1"/>
          <w:highlight w:val="yellow"/>
        </w:rPr>
        <w:t>Question 1</w:t>
      </w:r>
      <w:r w:rsidR="00D67C94" w:rsidRPr="00D8122F">
        <w:rPr>
          <w:b/>
          <w:color w:val="000000" w:themeColor="text1"/>
        </w:rPr>
        <w:t xml:space="preserve"> </w:t>
      </w:r>
    </w:p>
    <w:p w14:paraId="04DAF41D" w14:textId="2ED918D4" w:rsidR="00F13818" w:rsidRPr="00291487" w:rsidRDefault="00D67C94" w:rsidP="004734B8">
      <w:pPr>
        <w:spacing w:after="200" w:line="276" w:lineRule="auto"/>
        <w:rPr>
          <w:color w:val="000000" w:themeColor="text1"/>
        </w:rPr>
      </w:pPr>
      <w:r w:rsidRPr="00291487">
        <w:rPr>
          <w:color w:val="000000" w:themeColor="text1"/>
        </w:rPr>
        <w:t>What language speaks the segment: Millenials</w:t>
      </w:r>
      <w:r w:rsidR="00F13818" w:rsidRPr="00291487">
        <w:rPr>
          <w:color w:val="000000" w:themeColor="text1"/>
        </w:rPr>
        <w:t xml:space="preserve"> </w:t>
      </w:r>
      <w:r w:rsidRPr="00291487">
        <w:rPr>
          <w:color w:val="000000" w:themeColor="text1"/>
        </w:rPr>
        <w:t>?</w:t>
      </w:r>
    </w:p>
    <w:p w14:paraId="60FA1F4E" w14:textId="77777777" w:rsidR="00D67C94" w:rsidRDefault="00D67C94" w:rsidP="004734B8">
      <w:pPr>
        <w:spacing w:after="200" w:line="276" w:lineRule="auto"/>
        <w:rPr>
          <w:color w:val="000000" w:themeColor="text1"/>
        </w:rPr>
      </w:pPr>
    </w:p>
    <w:p w14:paraId="35BBB545" w14:textId="77777777" w:rsidR="00291487" w:rsidRDefault="00291487" w:rsidP="004734B8">
      <w:pPr>
        <w:spacing w:after="200" w:line="276" w:lineRule="auto"/>
        <w:rPr>
          <w:color w:val="000000" w:themeColor="text1"/>
        </w:rPr>
      </w:pPr>
    </w:p>
    <w:p w14:paraId="7D25F726" w14:textId="77777777" w:rsidR="00291487" w:rsidRDefault="00291487" w:rsidP="004734B8">
      <w:pPr>
        <w:spacing w:after="200" w:line="276" w:lineRule="auto"/>
        <w:rPr>
          <w:color w:val="000000" w:themeColor="text1"/>
        </w:rPr>
      </w:pPr>
    </w:p>
    <w:p w14:paraId="348759E7" w14:textId="77777777" w:rsidR="00291487" w:rsidRDefault="00291487" w:rsidP="004734B8">
      <w:pPr>
        <w:spacing w:after="200" w:line="276" w:lineRule="auto"/>
        <w:rPr>
          <w:color w:val="000000" w:themeColor="text1"/>
        </w:rPr>
      </w:pPr>
    </w:p>
    <w:p w14:paraId="4790B860" w14:textId="77777777" w:rsidR="00291487" w:rsidRPr="00291487" w:rsidRDefault="00291487" w:rsidP="004734B8">
      <w:pPr>
        <w:spacing w:after="200" w:line="276" w:lineRule="auto"/>
        <w:rPr>
          <w:color w:val="000000" w:themeColor="text1"/>
        </w:rPr>
      </w:pPr>
    </w:p>
    <w:p w14:paraId="07CFF13A" w14:textId="77777777" w:rsidR="00D67C94" w:rsidRPr="00291487" w:rsidRDefault="00D67C94" w:rsidP="004734B8">
      <w:pPr>
        <w:spacing w:after="200" w:line="276" w:lineRule="auto"/>
        <w:rPr>
          <w:color w:val="000000" w:themeColor="text1"/>
        </w:rPr>
      </w:pPr>
    </w:p>
    <w:p w14:paraId="4F65FA3D" w14:textId="77777777" w:rsidR="00D67C94" w:rsidRPr="00291487" w:rsidRDefault="00D67C94" w:rsidP="004734B8">
      <w:pPr>
        <w:spacing w:after="200" w:line="276" w:lineRule="auto"/>
        <w:rPr>
          <w:color w:val="000000" w:themeColor="text1"/>
        </w:rPr>
      </w:pPr>
    </w:p>
    <w:p w14:paraId="5A9ED0D5" w14:textId="77777777" w:rsidR="00D8122F" w:rsidRPr="00D8122F" w:rsidRDefault="00D67C94" w:rsidP="004734B8">
      <w:pPr>
        <w:spacing w:after="200" w:line="276" w:lineRule="auto"/>
        <w:rPr>
          <w:b/>
          <w:color w:val="000000" w:themeColor="text1"/>
        </w:rPr>
      </w:pPr>
      <w:r w:rsidRPr="00E20C43">
        <w:rPr>
          <w:b/>
          <w:color w:val="000000" w:themeColor="text1"/>
          <w:highlight w:val="yellow"/>
        </w:rPr>
        <w:t>Question 2</w:t>
      </w:r>
    </w:p>
    <w:p w14:paraId="163DCA88" w14:textId="3A72A1FE" w:rsidR="00D67C94" w:rsidRPr="00291487" w:rsidRDefault="00D67C94" w:rsidP="004734B8">
      <w:pPr>
        <w:spacing w:after="200" w:line="276" w:lineRule="auto"/>
        <w:rPr>
          <w:color w:val="000000" w:themeColor="text1"/>
        </w:rPr>
      </w:pPr>
      <w:r w:rsidRPr="00291487">
        <w:rPr>
          <w:color w:val="000000" w:themeColor="text1"/>
        </w:rPr>
        <w:t xml:space="preserve"> What are the challenges for a traditional brand in a modern world to be relevant?</w:t>
      </w:r>
    </w:p>
    <w:p w14:paraId="58B9EE05" w14:textId="77777777" w:rsidR="00D67C94" w:rsidRPr="00291487" w:rsidRDefault="00D67C94" w:rsidP="00FA4BF7">
      <w:pPr>
        <w:spacing w:after="200" w:line="276" w:lineRule="auto"/>
        <w:rPr>
          <w:color w:val="002060"/>
          <w:sz w:val="48"/>
        </w:rPr>
      </w:pPr>
    </w:p>
    <w:p w14:paraId="14AE5324" w14:textId="77777777" w:rsidR="00D67C94" w:rsidRDefault="00D67C94" w:rsidP="00FA4BF7">
      <w:pPr>
        <w:spacing w:after="200" w:line="276" w:lineRule="auto"/>
        <w:rPr>
          <w:color w:val="002060"/>
          <w:sz w:val="48"/>
        </w:rPr>
      </w:pPr>
    </w:p>
    <w:p w14:paraId="384E9023" w14:textId="77777777" w:rsidR="00291487" w:rsidRDefault="00291487" w:rsidP="00FA4BF7">
      <w:pPr>
        <w:spacing w:after="200" w:line="276" w:lineRule="auto"/>
        <w:rPr>
          <w:color w:val="002060"/>
          <w:sz w:val="48"/>
        </w:rPr>
      </w:pPr>
    </w:p>
    <w:p w14:paraId="38FC57B2" w14:textId="77777777" w:rsidR="00291487" w:rsidRDefault="00291487" w:rsidP="00FA4BF7">
      <w:pPr>
        <w:spacing w:after="200" w:line="276" w:lineRule="auto"/>
        <w:rPr>
          <w:color w:val="002060"/>
          <w:sz w:val="48"/>
        </w:rPr>
      </w:pPr>
    </w:p>
    <w:p w14:paraId="43BD1E5B" w14:textId="77777777" w:rsidR="00291487" w:rsidRDefault="00291487" w:rsidP="00FA4BF7">
      <w:pPr>
        <w:spacing w:after="200" w:line="276" w:lineRule="auto"/>
        <w:rPr>
          <w:color w:val="002060"/>
          <w:sz w:val="48"/>
        </w:rPr>
      </w:pPr>
    </w:p>
    <w:p w14:paraId="494268F7" w14:textId="77777777" w:rsidR="00291487" w:rsidRDefault="00291487" w:rsidP="00FA4BF7">
      <w:pPr>
        <w:spacing w:after="200" w:line="276" w:lineRule="auto"/>
        <w:rPr>
          <w:color w:val="002060"/>
          <w:sz w:val="48"/>
        </w:rPr>
      </w:pPr>
    </w:p>
    <w:p w14:paraId="13C1B8C1" w14:textId="77777777" w:rsidR="00291487" w:rsidRDefault="00291487" w:rsidP="00FA4BF7">
      <w:pPr>
        <w:spacing w:after="200" w:line="276" w:lineRule="auto"/>
        <w:rPr>
          <w:color w:val="002060"/>
          <w:sz w:val="48"/>
        </w:rPr>
      </w:pPr>
    </w:p>
    <w:p w14:paraId="416705B7" w14:textId="77777777" w:rsidR="00431BBA" w:rsidRDefault="00431BBA" w:rsidP="00481536">
      <w:pPr>
        <w:spacing w:after="200" w:line="276" w:lineRule="auto"/>
        <w:jc w:val="center"/>
        <w:rPr>
          <w:color w:val="002060"/>
          <w:sz w:val="36"/>
          <w:szCs w:val="36"/>
        </w:rPr>
      </w:pPr>
    </w:p>
    <w:p w14:paraId="010DB736" w14:textId="77777777" w:rsidR="009413CB" w:rsidRPr="00481536" w:rsidRDefault="00FA4BF7" w:rsidP="00481536">
      <w:pPr>
        <w:spacing w:after="200" w:line="276" w:lineRule="auto"/>
        <w:jc w:val="center"/>
        <w:rPr>
          <w:color w:val="002060"/>
          <w:sz w:val="36"/>
          <w:szCs w:val="36"/>
        </w:rPr>
      </w:pPr>
      <w:r w:rsidRPr="00E20C43">
        <w:rPr>
          <w:color w:val="002060"/>
          <w:sz w:val="36"/>
          <w:szCs w:val="36"/>
          <w:highlight w:val="yellow"/>
        </w:rPr>
        <w:t>G</w:t>
      </w:r>
      <w:r w:rsidR="00F24E2C" w:rsidRPr="00E20C43">
        <w:rPr>
          <w:color w:val="002060"/>
          <w:sz w:val="36"/>
          <w:szCs w:val="36"/>
          <w:highlight w:val="yellow"/>
        </w:rPr>
        <w:t>roup Discussion Questions</w:t>
      </w:r>
    </w:p>
    <w:p w14:paraId="0599ED25" w14:textId="77777777" w:rsidR="00836C8D" w:rsidRPr="00481536" w:rsidRDefault="00836C8D" w:rsidP="00836C8D">
      <w:pPr>
        <w:autoSpaceDE w:val="0"/>
        <w:autoSpaceDN w:val="0"/>
        <w:adjustRightInd w:val="0"/>
        <w:ind w:left="720" w:hanging="720"/>
        <w:jc w:val="both"/>
        <w:rPr>
          <w:rFonts w:eastAsiaTheme="minorEastAsia"/>
          <w:b/>
          <w:lang w:val="en-US" w:eastAsia="en-US"/>
        </w:rPr>
      </w:pPr>
      <w:r w:rsidRPr="00E20C43">
        <w:rPr>
          <w:rFonts w:eastAsiaTheme="minorEastAsia"/>
          <w:b/>
          <w:highlight w:val="yellow"/>
          <w:lang w:val="en-US" w:eastAsia="en-US"/>
        </w:rPr>
        <w:t>Question 1</w:t>
      </w:r>
    </w:p>
    <w:p w14:paraId="7D2B55B3" w14:textId="77777777" w:rsidR="00836C8D" w:rsidRPr="00291487" w:rsidRDefault="00836C8D" w:rsidP="00836C8D">
      <w:pPr>
        <w:autoSpaceDE w:val="0"/>
        <w:autoSpaceDN w:val="0"/>
        <w:adjustRightInd w:val="0"/>
        <w:ind w:left="720" w:hanging="720"/>
        <w:jc w:val="both"/>
        <w:rPr>
          <w:rFonts w:eastAsiaTheme="minorEastAsia"/>
          <w:b/>
          <w:lang w:val="en-US" w:eastAsia="en-US"/>
        </w:rPr>
      </w:pPr>
    </w:p>
    <w:p w14:paraId="0283A9DF" w14:textId="7EB83583" w:rsidR="00836C8D" w:rsidRPr="00291487" w:rsidRDefault="00836C8D" w:rsidP="00836C8D">
      <w:pPr>
        <w:spacing w:after="200" w:line="276" w:lineRule="auto"/>
        <w:ind w:right="11"/>
        <w:jc w:val="both"/>
        <w:rPr>
          <w:rFonts w:eastAsiaTheme="minorEastAsia"/>
          <w:lang w:val="en-US" w:eastAsia="en-US"/>
        </w:rPr>
      </w:pPr>
      <w:r w:rsidRPr="00291487">
        <w:rPr>
          <w:rFonts w:eastAsiaTheme="minorEastAsia"/>
          <w:lang w:val="en-US" w:eastAsia="en-US"/>
        </w:rPr>
        <w:t xml:space="preserve">Indicate the differences and similarities between the following terms: marketing plan, strategic marketing plan, and tactical marketing plan. </w:t>
      </w:r>
      <w:r w:rsidR="000B5D0A" w:rsidRPr="00291487">
        <w:rPr>
          <w:rFonts w:eastAsiaTheme="minorEastAsia"/>
          <w:lang w:val="en-US" w:eastAsia="en-US"/>
        </w:rPr>
        <w:t>How</w:t>
      </w:r>
      <w:r w:rsidR="001F3AF7" w:rsidRPr="00291487">
        <w:rPr>
          <w:rFonts w:eastAsiaTheme="minorEastAsia"/>
          <w:lang w:val="en-US" w:eastAsia="en-US"/>
        </w:rPr>
        <w:t xml:space="preserve"> would they differ in mature compared to</w:t>
      </w:r>
      <w:r w:rsidR="000B5D0A" w:rsidRPr="00291487">
        <w:rPr>
          <w:rFonts w:eastAsiaTheme="minorEastAsia"/>
          <w:lang w:val="en-US" w:eastAsia="en-US"/>
        </w:rPr>
        <w:t xml:space="preserve"> emerging markets? </w:t>
      </w:r>
    </w:p>
    <w:p w14:paraId="10187900" w14:textId="77777777" w:rsidR="00836C8D" w:rsidRPr="00291487" w:rsidRDefault="00836C8D" w:rsidP="00836C8D">
      <w:pPr>
        <w:autoSpaceDE w:val="0"/>
        <w:autoSpaceDN w:val="0"/>
        <w:adjustRightInd w:val="0"/>
        <w:ind w:left="720" w:hanging="720"/>
        <w:jc w:val="both"/>
        <w:rPr>
          <w:rFonts w:eastAsiaTheme="minorEastAsia"/>
          <w:szCs w:val="22"/>
          <w:lang w:val="en-US" w:eastAsia="en-US"/>
        </w:rPr>
      </w:pPr>
    </w:p>
    <w:p w14:paraId="15E6B631" w14:textId="77777777" w:rsidR="00836C8D" w:rsidRPr="00291487" w:rsidRDefault="00836C8D" w:rsidP="00836C8D">
      <w:pPr>
        <w:autoSpaceDE w:val="0"/>
        <w:autoSpaceDN w:val="0"/>
        <w:adjustRightInd w:val="0"/>
        <w:ind w:left="720" w:hanging="720"/>
        <w:jc w:val="both"/>
        <w:rPr>
          <w:rFonts w:eastAsiaTheme="minorEastAsia"/>
          <w:szCs w:val="22"/>
          <w:lang w:val="en-US" w:eastAsia="en-US"/>
        </w:rPr>
      </w:pPr>
    </w:p>
    <w:p w14:paraId="4EE84154" w14:textId="77777777" w:rsidR="00836C8D" w:rsidRPr="00291487" w:rsidRDefault="00836C8D" w:rsidP="00836C8D">
      <w:pPr>
        <w:autoSpaceDE w:val="0"/>
        <w:autoSpaceDN w:val="0"/>
        <w:adjustRightInd w:val="0"/>
        <w:ind w:left="720" w:hanging="720"/>
        <w:jc w:val="both"/>
        <w:rPr>
          <w:rFonts w:eastAsiaTheme="minorEastAsia"/>
          <w:szCs w:val="22"/>
          <w:lang w:val="en-US" w:eastAsia="en-US"/>
        </w:rPr>
      </w:pPr>
    </w:p>
    <w:p w14:paraId="3F1F10F4" w14:textId="77777777" w:rsidR="00836C8D" w:rsidRPr="00291487" w:rsidRDefault="00836C8D" w:rsidP="00836C8D">
      <w:pPr>
        <w:autoSpaceDE w:val="0"/>
        <w:autoSpaceDN w:val="0"/>
        <w:adjustRightInd w:val="0"/>
        <w:ind w:left="720" w:hanging="720"/>
        <w:jc w:val="both"/>
        <w:rPr>
          <w:rFonts w:eastAsiaTheme="minorEastAsia"/>
          <w:szCs w:val="22"/>
          <w:lang w:val="en-US" w:eastAsia="en-US"/>
        </w:rPr>
      </w:pPr>
    </w:p>
    <w:p w14:paraId="25DA2786" w14:textId="77777777" w:rsidR="00836C8D" w:rsidRPr="00291487" w:rsidRDefault="00836C8D" w:rsidP="00836C8D">
      <w:pPr>
        <w:autoSpaceDE w:val="0"/>
        <w:autoSpaceDN w:val="0"/>
        <w:adjustRightInd w:val="0"/>
        <w:ind w:left="720" w:hanging="720"/>
        <w:jc w:val="both"/>
        <w:rPr>
          <w:rFonts w:eastAsiaTheme="minorEastAsia"/>
          <w:szCs w:val="22"/>
          <w:lang w:val="en-US" w:eastAsia="en-US"/>
        </w:rPr>
      </w:pPr>
    </w:p>
    <w:p w14:paraId="3D2B1313" w14:textId="77777777" w:rsidR="00836C8D" w:rsidRPr="00291487" w:rsidRDefault="00836C8D" w:rsidP="00836C8D">
      <w:pPr>
        <w:autoSpaceDE w:val="0"/>
        <w:autoSpaceDN w:val="0"/>
        <w:adjustRightInd w:val="0"/>
        <w:ind w:left="720" w:hanging="720"/>
        <w:jc w:val="both"/>
        <w:rPr>
          <w:rFonts w:eastAsiaTheme="minorEastAsia"/>
          <w:szCs w:val="22"/>
          <w:lang w:val="en-US" w:eastAsia="en-US"/>
        </w:rPr>
      </w:pPr>
    </w:p>
    <w:p w14:paraId="3887A01C" w14:textId="77777777" w:rsidR="00836C8D" w:rsidRPr="00291487" w:rsidRDefault="00836C8D" w:rsidP="00836C8D">
      <w:pPr>
        <w:autoSpaceDE w:val="0"/>
        <w:autoSpaceDN w:val="0"/>
        <w:adjustRightInd w:val="0"/>
        <w:ind w:left="720" w:hanging="720"/>
        <w:jc w:val="both"/>
        <w:rPr>
          <w:rFonts w:eastAsiaTheme="minorEastAsia"/>
          <w:szCs w:val="22"/>
          <w:lang w:val="en-US" w:eastAsia="en-US"/>
        </w:rPr>
      </w:pPr>
    </w:p>
    <w:p w14:paraId="7AC93976" w14:textId="77777777" w:rsidR="00D67C94" w:rsidRPr="00291487" w:rsidRDefault="00D67C94" w:rsidP="00836C8D">
      <w:pPr>
        <w:autoSpaceDE w:val="0"/>
        <w:autoSpaceDN w:val="0"/>
        <w:adjustRightInd w:val="0"/>
        <w:ind w:left="720" w:hanging="720"/>
        <w:jc w:val="both"/>
        <w:rPr>
          <w:rFonts w:eastAsiaTheme="minorEastAsia"/>
          <w:b/>
          <w:sz w:val="26"/>
          <w:szCs w:val="22"/>
          <w:lang w:val="en-US" w:eastAsia="en-US"/>
        </w:rPr>
      </w:pPr>
    </w:p>
    <w:p w14:paraId="461634B4" w14:textId="77777777" w:rsidR="00836C8D" w:rsidRPr="00481536" w:rsidRDefault="00836C8D" w:rsidP="00836C8D">
      <w:pPr>
        <w:autoSpaceDE w:val="0"/>
        <w:autoSpaceDN w:val="0"/>
        <w:adjustRightInd w:val="0"/>
        <w:ind w:left="720" w:hanging="720"/>
        <w:jc w:val="both"/>
        <w:rPr>
          <w:rFonts w:eastAsiaTheme="minorEastAsia"/>
          <w:b/>
          <w:lang w:val="en-US" w:eastAsia="en-US"/>
        </w:rPr>
      </w:pPr>
      <w:r w:rsidRPr="00481536">
        <w:rPr>
          <w:rFonts w:eastAsiaTheme="minorEastAsia"/>
          <w:b/>
          <w:lang w:val="en-US" w:eastAsia="en-US"/>
        </w:rPr>
        <w:t>Question 2</w:t>
      </w:r>
    </w:p>
    <w:p w14:paraId="5CF0B1C2" w14:textId="77777777" w:rsidR="00836C8D" w:rsidRPr="00291487" w:rsidRDefault="00836C8D" w:rsidP="00836C8D">
      <w:pPr>
        <w:autoSpaceDE w:val="0"/>
        <w:autoSpaceDN w:val="0"/>
        <w:adjustRightInd w:val="0"/>
        <w:ind w:left="720" w:hanging="720"/>
        <w:jc w:val="both"/>
        <w:rPr>
          <w:rFonts w:eastAsiaTheme="minorEastAsia"/>
          <w:szCs w:val="22"/>
          <w:lang w:val="en-US" w:eastAsia="en-US"/>
        </w:rPr>
      </w:pPr>
    </w:p>
    <w:p w14:paraId="700BC72D" w14:textId="46E4780D" w:rsidR="00836C8D" w:rsidRPr="00291487" w:rsidRDefault="00836C8D" w:rsidP="00D67C94">
      <w:pPr>
        <w:spacing w:after="200" w:line="276" w:lineRule="auto"/>
        <w:ind w:right="11"/>
        <w:jc w:val="both"/>
        <w:rPr>
          <w:rFonts w:eastAsiaTheme="minorEastAsia"/>
          <w:lang w:val="en-US" w:eastAsia="en-US"/>
        </w:rPr>
      </w:pPr>
      <w:r w:rsidRPr="00291487">
        <w:rPr>
          <w:rFonts w:eastAsiaTheme="minorEastAsia"/>
          <w:lang w:val="en-US" w:eastAsia="en-US"/>
        </w:rPr>
        <w:t xml:space="preserve">Define </w:t>
      </w:r>
      <w:r w:rsidR="000B5D0A" w:rsidRPr="00291487">
        <w:rPr>
          <w:rFonts w:eastAsiaTheme="minorEastAsia"/>
          <w:lang w:val="en-US" w:eastAsia="en-US"/>
        </w:rPr>
        <w:t>way of new product and service creations. What role can the so-called eco-system of a company provide, especially when dealing with content and distribution. In addition companies compete nowadays with customer experience. What does this imply and what can</w:t>
      </w:r>
      <w:r w:rsidR="001F3AF7" w:rsidRPr="00291487">
        <w:rPr>
          <w:rFonts w:eastAsiaTheme="minorEastAsia"/>
          <w:lang w:val="en-US" w:eastAsia="en-US"/>
        </w:rPr>
        <w:t xml:space="preserve"> </w:t>
      </w:r>
      <w:r w:rsidR="000B5D0A" w:rsidRPr="00291487">
        <w:rPr>
          <w:rFonts w:eastAsiaTheme="minorEastAsia"/>
          <w:lang w:val="en-US" w:eastAsia="en-US"/>
        </w:rPr>
        <w:t>this contribute in gaining non-users</w:t>
      </w:r>
    </w:p>
    <w:p w14:paraId="45DE77E5" w14:textId="77777777" w:rsidR="00D67C94" w:rsidRPr="00291487" w:rsidRDefault="00D67C94" w:rsidP="00D67C94">
      <w:pPr>
        <w:spacing w:after="200" w:line="276" w:lineRule="auto"/>
        <w:ind w:right="11"/>
        <w:jc w:val="both"/>
        <w:rPr>
          <w:rFonts w:eastAsiaTheme="minorEastAsia"/>
          <w:lang w:val="en-US" w:eastAsia="en-US"/>
        </w:rPr>
      </w:pPr>
    </w:p>
    <w:p w14:paraId="02AA589F" w14:textId="77777777" w:rsidR="00D67C94" w:rsidRPr="00291487" w:rsidRDefault="00D67C94" w:rsidP="00D67C94">
      <w:pPr>
        <w:spacing w:after="200" w:line="276" w:lineRule="auto"/>
        <w:ind w:right="11"/>
        <w:jc w:val="both"/>
        <w:rPr>
          <w:rFonts w:eastAsiaTheme="minorEastAsia"/>
          <w:lang w:val="en-US" w:eastAsia="en-US"/>
        </w:rPr>
      </w:pPr>
    </w:p>
    <w:p w14:paraId="5C1689BA" w14:textId="77777777" w:rsidR="00D67C94" w:rsidRPr="00291487" w:rsidRDefault="00D67C94" w:rsidP="00D67C94">
      <w:pPr>
        <w:spacing w:after="200" w:line="276" w:lineRule="auto"/>
        <w:ind w:right="11"/>
        <w:jc w:val="both"/>
        <w:rPr>
          <w:rFonts w:eastAsiaTheme="minorEastAsia"/>
          <w:lang w:val="en-US" w:eastAsia="en-US"/>
        </w:rPr>
      </w:pPr>
    </w:p>
    <w:p w14:paraId="67AE86BA" w14:textId="77777777" w:rsidR="00D67C94" w:rsidRPr="00291487" w:rsidRDefault="00D67C94" w:rsidP="00D67C94">
      <w:pPr>
        <w:spacing w:after="200" w:line="276" w:lineRule="auto"/>
        <w:ind w:right="11"/>
        <w:jc w:val="both"/>
        <w:rPr>
          <w:rFonts w:eastAsiaTheme="minorEastAsia"/>
          <w:lang w:val="en-US" w:eastAsia="en-US"/>
        </w:rPr>
      </w:pPr>
    </w:p>
    <w:p w14:paraId="2D737C77" w14:textId="77777777" w:rsidR="00D67C94" w:rsidRPr="00291487" w:rsidRDefault="00D67C94" w:rsidP="00D67C94">
      <w:pPr>
        <w:spacing w:after="200" w:line="276" w:lineRule="auto"/>
        <w:ind w:right="11"/>
        <w:jc w:val="both"/>
        <w:rPr>
          <w:rFonts w:eastAsiaTheme="minorEastAsia"/>
          <w:lang w:val="en-US" w:eastAsia="en-US"/>
        </w:rPr>
      </w:pPr>
    </w:p>
    <w:p w14:paraId="427AB47A" w14:textId="77777777" w:rsidR="00D67C94" w:rsidRPr="00291487" w:rsidRDefault="00D67C94" w:rsidP="00D67C94">
      <w:pPr>
        <w:spacing w:after="200" w:line="276" w:lineRule="auto"/>
        <w:ind w:right="11"/>
        <w:jc w:val="both"/>
        <w:rPr>
          <w:rFonts w:eastAsiaTheme="minorEastAsia"/>
          <w:lang w:val="en-US" w:eastAsia="en-US"/>
        </w:rPr>
      </w:pPr>
    </w:p>
    <w:p w14:paraId="786A7E97" w14:textId="77777777" w:rsidR="00D67C94" w:rsidRDefault="00D67C94" w:rsidP="00D67C94">
      <w:pPr>
        <w:spacing w:after="200" w:line="276" w:lineRule="auto"/>
        <w:ind w:right="11"/>
        <w:jc w:val="both"/>
        <w:rPr>
          <w:rFonts w:eastAsiaTheme="minorEastAsia"/>
          <w:lang w:val="en-US" w:eastAsia="en-US"/>
        </w:rPr>
      </w:pPr>
    </w:p>
    <w:p w14:paraId="5EB85D37" w14:textId="77777777" w:rsidR="00291487" w:rsidRDefault="00291487" w:rsidP="00D67C94">
      <w:pPr>
        <w:spacing w:after="200" w:line="276" w:lineRule="auto"/>
        <w:ind w:right="11"/>
        <w:jc w:val="both"/>
        <w:rPr>
          <w:rFonts w:eastAsiaTheme="minorEastAsia"/>
          <w:lang w:val="en-US" w:eastAsia="en-US"/>
        </w:rPr>
      </w:pPr>
    </w:p>
    <w:p w14:paraId="61DCFB31" w14:textId="77777777" w:rsidR="00291487" w:rsidRDefault="00291487" w:rsidP="00D67C94">
      <w:pPr>
        <w:spacing w:after="200" w:line="276" w:lineRule="auto"/>
        <w:ind w:right="11"/>
        <w:jc w:val="both"/>
        <w:rPr>
          <w:rFonts w:eastAsiaTheme="minorEastAsia"/>
          <w:lang w:val="en-US" w:eastAsia="en-US"/>
        </w:rPr>
      </w:pPr>
    </w:p>
    <w:p w14:paraId="759D7C6F" w14:textId="77777777" w:rsidR="00291487" w:rsidRPr="00291487" w:rsidRDefault="00291487" w:rsidP="00D67C94">
      <w:pPr>
        <w:spacing w:after="200" w:line="276" w:lineRule="auto"/>
        <w:ind w:right="11"/>
        <w:jc w:val="both"/>
        <w:rPr>
          <w:rFonts w:eastAsiaTheme="minorEastAsia"/>
          <w:lang w:val="en-US" w:eastAsia="en-US"/>
        </w:rPr>
      </w:pPr>
    </w:p>
    <w:p w14:paraId="288751A1" w14:textId="77777777" w:rsidR="00D67C94" w:rsidRDefault="00D67C94" w:rsidP="00D67C94">
      <w:pPr>
        <w:spacing w:after="200" w:line="276" w:lineRule="auto"/>
        <w:ind w:right="11"/>
        <w:jc w:val="both"/>
        <w:rPr>
          <w:rFonts w:eastAsiaTheme="minorEastAsia"/>
          <w:lang w:val="en-US" w:eastAsia="en-US"/>
        </w:rPr>
      </w:pPr>
    </w:p>
    <w:p w14:paraId="285322C9" w14:textId="77777777" w:rsidR="00431BBA" w:rsidRPr="00291487" w:rsidRDefault="00431BBA" w:rsidP="00D67C94">
      <w:pPr>
        <w:spacing w:after="200" w:line="276" w:lineRule="auto"/>
        <w:ind w:right="11"/>
        <w:jc w:val="both"/>
        <w:rPr>
          <w:rFonts w:eastAsiaTheme="minorEastAsia"/>
          <w:lang w:val="en-US" w:eastAsia="en-US"/>
        </w:rPr>
      </w:pPr>
    </w:p>
    <w:p w14:paraId="0EE508F4" w14:textId="77777777" w:rsidR="00EE2734" w:rsidRPr="00291487" w:rsidRDefault="00EE2734" w:rsidP="00512717">
      <w:pPr>
        <w:jc w:val="center"/>
        <w:rPr>
          <w:color w:val="002060"/>
          <w:sz w:val="48"/>
        </w:rPr>
      </w:pPr>
    </w:p>
    <w:p w14:paraId="03953902" w14:textId="77777777" w:rsidR="00F47997" w:rsidRPr="00E20C43" w:rsidRDefault="00F47997" w:rsidP="00F47997">
      <w:pPr>
        <w:spacing w:after="200" w:line="276" w:lineRule="auto"/>
        <w:jc w:val="center"/>
        <w:rPr>
          <w:color w:val="002060"/>
          <w:sz w:val="36"/>
          <w:szCs w:val="36"/>
          <w:highlight w:val="yellow"/>
        </w:rPr>
      </w:pPr>
      <w:r w:rsidRPr="00E20C43">
        <w:rPr>
          <w:color w:val="002060"/>
          <w:sz w:val="36"/>
          <w:szCs w:val="36"/>
          <w:highlight w:val="yellow"/>
        </w:rPr>
        <w:t>Group Project</w:t>
      </w:r>
    </w:p>
    <w:p w14:paraId="0EB8B654" w14:textId="77777777" w:rsidR="0012564C" w:rsidRPr="00481536" w:rsidRDefault="0012564C" w:rsidP="0012564C">
      <w:pPr>
        <w:spacing w:after="200" w:line="276" w:lineRule="auto"/>
        <w:jc w:val="center"/>
        <w:rPr>
          <w:color w:val="002060"/>
          <w:sz w:val="36"/>
          <w:szCs w:val="36"/>
        </w:rPr>
      </w:pPr>
      <w:r w:rsidRPr="00E20C43">
        <w:rPr>
          <w:color w:val="002060"/>
          <w:sz w:val="36"/>
          <w:szCs w:val="36"/>
          <w:highlight w:val="yellow"/>
        </w:rPr>
        <w:t>Creating the Marketing Plan</w:t>
      </w:r>
    </w:p>
    <w:p w14:paraId="5F377B9F" w14:textId="77777777" w:rsidR="0012564C" w:rsidRPr="00291487" w:rsidRDefault="0012564C" w:rsidP="0012564C">
      <w:pPr>
        <w:spacing w:after="200" w:line="276" w:lineRule="auto"/>
        <w:jc w:val="center"/>
        <w:rPr>
          <w:b/>
          <w:sz w:val="36"/>
          <w:szCs w:val="36"/>
        </w:rPr>
      </w:pPr>
    </w:p>
    <w:p w14:paraId="6E8E6B0F" w14:textId="77777777" w:rsidR="0012564C" w:rsidRPr="00481536" w:rsidRDefault="0012564C" w:rsidP="0012564C">
      <w:pPr>
        <w:spacing w:after="200" w:line="276" w:lineRule="auto"/>
        <w:rPr>
          <w:rFonts w:eastAsiaTheme="minorEastAsia"/>
          <w:b/>
          <w:lang w:val="en-US" w:eastAsia="en-US"/>
        </w:rPr>
      </w:pPr>
      <w:r w:rsidRPr="00481536">
        <w:rPr>
          <w:rFonts w:eastAsiaTheme="minorEastAsia"/>
          <w:b/>
          <w:lang w:val="en-US" w:eastAsia="en-US"/>
        </w:rPr>
        <w:t>General Instructions:</w:t>
      </w:r>
    </w:p>
    <w:p w14:paraId="68AE18A8" w14:textId="77777777" w:rsidR="0012564C" w:rsidRPr="00291487" w:rsidRDefault="0012564C" w:rsidP="00AF0A99">
      <w:pPr>
        <w:spacing w:after="200" w:line="276" w:lineRule="auto"/>
        <w:ind w:left="720" w:hanging="720"/>
        <w:rPr>
          <w:rFonts w:eastAsiaTheme="minorEastAsia"/>
          <w:lang w:val="en-US" w:eastAsia="en-US"/>
        </w:rPr>
      </w:pPr>
      <w:r w:rsidRPr="00291487">
        <w:rPr>
          <w:rFonts w:eastAsiaTheme="minorEastAsia"/>
          <w:sz w:val="22"/>
          <w:szCs w:val="22"/>
          <w:lang w:val="en-US" w:eastAsia="en-US"/>
        </w:rPr>
        <w:t>1.</w:t>
      </w:r>
      <w:r w:rsidRPr="00291487">
        <w:rPr>
          <w:rFonts w:eastAsiaTheme="minorEastAsia"/>
          <w:sz w:val="22"/>
          <w:szCs w:val="22"/>
          <w:lang w:val="en-US" w:eastAsia="en-US"/>
        </w:rPr>
        <w:tab/>
      </w:r>
      <w:r w:rsidRPr="00291487">
        <w:rPr>
          <w:rFonts w:eastAsiaTheme="minorEastAsia"/>
          <w:lang w:val="en-US" w:eastAsia="en-US"/>
        </w:rPr>
        <w:t xml:space="preserve">As group create and name your company and decide on a new product or service that will be the basis of your group’s marketing plan.  </w:t>
      </w:r>
    </w:p>
    <w:p w14:paraId="79F4C8C2" w14:textId="50AAD7A3" w:rsidR="0012564C" w:rsidRPr="00291487" w:rsidRDefault="0012564C" w:rsidP="00AF0A99">
      <w:pPr>
        <w:spacing w:after="200" w:line="276" w:lineRule="auto"/>
        <w:ind w:left="720" w:hanging="720"/>
        <w:rPr>
          <w:rFonts w:eastAsiaTheme="minorEastAsia"/>
          <w:lang w:val="en-US" w:eastAsia="en-US"/>
        </w:rPr>
      </w:pPr>
      <w:r w:rsidRPr="00291487">
        <w:rPr>
          <w:rFonts w:eastAsiaTheme="minorEastAsia"/>
          <w:lang w:val="en-US" w:eastAsia="en-US"/>
        </w:rPr>
        <w:t>2.</w:t>
      </w:r>
      <w:r w:rsidRPr="00291487">
        <w:rPr>
          <w:rFonts w:eastAsiaTheme="minorEastAsia"/>
          <w:lang w:val="en-US" w:eastAsia="en-US"/>
        </w:rPr>
        <w:tab/>
        <w:t>As a group develop a PPT for the below marketing plan sections, and be prepared to present in class the first hour tomorrow.  Each group will have</w:t>
      </w:r>
      <w:r w:rsidR="00BA0E4A" w:rsidRPr="00291487">
        <w:rPr>
          <w:rFonts w:eastAsiaTheme="minorEastAsia"/>
          <w:lang w:val="en-US" w:eastAsia="en-US"/>
        </w:rPr>
        <w:t xml:space="preserve">, if chosen </w:t>
      </w:r>
      <w:r w:rsidRPr="00291487">
        <w:rPr>
          <w:rFonts w:eastAsiaTheme="minorEastAsia"/>
          <w:lang w:val="en-US" w:eastAsia="en-US"/>
        </w:rPr>
        <w:t xml:space="preserve"> 5  minutes to present their plans. </w:t>
      </w:r>
    </w:p>
    <w:p w14:paraId="6798A6AE" w14:textId="3DF586D6" w:rsidR="0012564C" w:rsidRPr="00481536" w:rsidRDefault="0012564C" w:rsidP="0012564C">
      <w:pPr>
        <w:spacing w:after="200" w:line="276" w:lineRule="auto"/>
        <w:rPr>
          <w:rFonts w:eastAsiaTheme="minorEastAsia"/>
          <w:b/>
          <w:lang w:val="en-US" w:eastAsia="en-US"/>
        </w:rPr>
      </w:pPr>
      <w:r w:rsidRPr="00291487">
        <w:rPr>
          <w:rFonts w:eastAsiaTheme="minorEastAsia"/>
          <w:sz w:val="22"/>
          <w:szCs w:val="22"/>
          <w:lang w:val="en-US" w:eastAsia="en-US"/>
        </w:rPr>
        <w:t xml:space="preserve"> </w:t>
      </w:r>
      <w:r w:rsidRPr="00481536">
        <w:rPr>
          <w:rFonts w:eastAsiaTheme="minorEastAsia"/>
          <w:b/>
          <w:lang w:val="en-US" w:eastAsia="en-US"/>
        </w:rPr>
        <w:t>Marketing Plan Directions:</w:t>
      </w:r>
    </w:p>
    <w:p w14:paraId="663F4876" w14:textId="77777777" w:rsidR="0012564C" w:rsidRPr="00481536" w:rsidRDefault="0012564C" w:rsidP="0012564C">
      <w:pPr>
        <w:spacing w:after="200" w:line="276" w:lineRule="auto"/>
        <w:rPr>
          <w:rFonts w:eastAsiaTheme="minorEastAsia"/>
          <w:b/>
          <w:lang w:val="en-US" w:eastAsia="en-US"/>
        </w:rPr>
      </w:pPr>
      <w:r w:rsidRPr="00E20C43">
        <w:rPr>
          <w:rFonts w:eastAsiaTheme="minorEastAsia"/>
          <w:b/>
          <w:highlight w:val="yellow"/>
          <w:lang w:val="en-US" w:eastAsia="en-US"/>
        </w:rPr>
        <w:t>Section 1 - Situational Analysis:</w:t>
      </w:r>
    </w:p>
    <w:p w14:paraId="24CBBC3F"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1.</w:t>
      </w:r>
      <w:r w:rsidRPr="00291487">
        <w:rPr>
          <w:rFonts w:eastAsiaTheme="minorEastAsia"/>
          <w:lang w:val="en-US" w:eastAsia="en-US"/>
        </w:rPr>
        <w:tab/>
        <w:t>Product /Service Description</w:t>
      </w:r>
    </w:p>
    <w:p w14:paraId="37018D83"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Give a brief description of your product or service.</w:t>
      </w:r>
    </w:p>
    <w:p w14:paraId="519E9F26" w14:textId="77777777" w:rsidR="0012564C" w:rsidRPr="00291487" w:rsidRDefault="0012564C" w:rsidP="00923941">
      <w:pPr>
        <w:spacing w:after="200" w:line="276" w:lineRule="auto"/>
        <w:ind w:left="720" w:hanging="720"/>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What are the benefits of your product or service? Are any of these benefits offered by your competitors?</w:t>
      </w:r>
    </w:p>
    <w:p w14:paraId="4D4C565C"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Is there anything special about your product?</w:t>
      </w:r>
    </w:p>
    <w:p w14:paraId="789BF195" w14:textId="2FFA746C" w:rsidR="00923941" w:rsidRPr="00291487" w:rsidRDefault="00923941" w:rsidP="00923941">
      <w:pPr>
        <w:spacing w:after="200" w:line="276" w:lineRule="auto"/>
        <w:ind w:left="720" w:hanging="720"/>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How could you improve your offerings through improving your eco-system of company collaboration with other stakeholder</w:t>
      </w:r>
    </w:p>
    <w:p w14:paraId="0EE51561" w14:textId="495FD978" w:rsidR="00BA1A57" w:rsidRPr="00291487" w:rsidRDefault="00BA1A57" w:rsidP="0012564C">
      <w:pPr>
        <w:spacing w:after="200" w:line="276" w:lineRule="auto"/>
        <w:rPr>
          <w:rFonts w:eastAsiaTheme="minorEastAsia"/>
          <w:lang w:val="en-US" w:eastAsia="en-US"/>
        </w:rPr>
      </w:pPr>
      <w:r w:rsidRPr="00291487">
        <w:rPr>
          <w:rFonts w:eastAsiaTheme="minorEastAsia"/>
          <w:lang w:val="en-US" w:eastAsia="en-US"/>
        </w:rPr>
        <w:t>You need to answer what you are providing as value proposition which can reduce the pain and increase the gain of your current customers and prospects.</w:t>
      </w:r>
    </w:p>
    <w:p w14:paraId="7F000DE3" w14:textId="7C339C7E" w:rsidR="00BA1A57" w:rsidRPr="00291487" w:rsidRDefault="00BA1A57" w:rsidP="0012564C">
      <w:pPr>
        <w:spacing w:after="200" w:line="276" w:lineRule="auto"/>
        <w:rPr>
          <w:rFonts w:eastAsiaTheme="minorEastAsia"/>
          <w:lang w:val="en-US" w:eastAsia="en-US"/>
        </w:rPr>
      </w:pPr>
      <w:r w:rsidRPr="00291487">
        <w:rPr>
          <w:rFonts w:eastAsiaTheme="minorEastAsia"/>
          <w:noProof/>
          <w:lang w:val="en-US" w:eastAsia="en-US"/>
        </w:rPr>
        <w:lastRenderedPageBreak/>
        <w:drawing>
          <wp:inline distT="0" distB="0" distL="0" distR="0" wp14:anchorId="630779F8" wp14:editId="16EAD0FB">
            <wp:extent cx="5486400" cy="156599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5486400" cy="1565998"/>
                    </a:xfrm>
                    <a:prstGeom prst="rect">
                      <a:avLst/>
                    </a:prstGeom>
                  </pic:spPr>
                </pic:pic>
              </a:graphicData>
            </a:graphic>
          </wp:inline>
        </w:drawing>
      </w:r>
    </w:p>
    <w:p w14:paraId="0499F44C" w14:textId="77777777" w:rsidR="0012564C" w:rsidRPr="00291487" w:rsidRDefault="0012564C" w:rsidP="0012564C">
      <w:pPr>
        <w:spacing w:after="200" w:line="276" w:lineRule="auto"/>
        <w:rPr>
          <w:rFonts w:eastAsiaTheme="minorEastAsia"/>
          <w:lang w:val="en-US" w:eastAsia="en-US"/>
        </w:rPr>
      </w:pPr>
    </w:p>
    <w:p w14:paraId="7A7F0B2B" w14:textId="77777777" w:rsidR="00BA1A57" w:rsidRPr="00291487" w:rsidRDefault="00BA1A57" w:rsidP="0012564C">
      <w:pPr>
        <w:spacing w:after="200" w:line="276" w:lineRule="auto"/>
        <w:rPr>
          <w:rFonts w:eastAsiaTheme="minorEastAsia"/>
          <w:b/>
          <w:lang w:val="en-US" w:eastAsia="en-US"/>
        </w:rPr>
      </w:pPr>
    </w:p>
    <w:p w14:paraId="213DB82A" w14:textId="77777777" w:rsidR="0012564C" w:rsidRPr="00291487" w:rsidRDefault="0012564C" w:rsidP="0012564C">
      <w:pPr>
        <w:spacing w:after="200" w:line="276" w:lineRule="auto"/>
        <w:rPr>
          <w:rFonts w:eastAsiaTheme="minorEastAsia"/>
          <w:b/>
          <w:lang w:val="en-US" w:eastAsia="en-US"/>
        </w:rPr>
      </w:pPr>
      <w:r w:rsidRPr="00291487">
        <w:rPr>
          <w:rFonts w:eastAsiaTheme="minorEastAsia"/>
          <w:b/>
          <w:lang w:val="en-US" w:eastAsia="en-US"/>
        </w:rPr>
        <w:t>2.</w:t>
      </w:r>
      <w:r w:rsidRPr="00291487">
        <w:rPr>
          <w:rFonts w:eastAsiaTheme="minorEastAsia"/>
          <w:b/>
          <w:lang w:val="en-US" w:eastAsia="en-US"/>
        </w:rPr>
        <w:tab/>
      </w:r>
      <w:r w:rsidRPr="00E20C43">
        <w:rPr>
          <w:rFonts w:eastAsiaTheme="minorEastAsia"/>
          <w:b/>
          <w:highlight w:val="yellow"/>
          <w:lang w:val="en-US" w:eastAsia="en-US"/>
        </w:rPr>
        <w:t>SWOT Analysis</w:t>
      </w:r>
    </w:p>
    <w:p w14:paraId="57CEF1B5"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Internal Strength and Weakness of your company</w:t>
      </w:r>
    </w:p>
    <w:p w14:paraId="391B8D6A" w14:textId="6AAEAEF6" w:rsidR="0012564C" w:rsidRPr="00291487" w:rsidRDefault="0012564C" w:rsidP="00386F68">
      <w:pPr>
        <w:spacing w:after="200" w:line="276" w:lineRule="auto"/>
        <w:ind w:left="720" w:hanging="720"/>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External Opportunities and Threats for your company</w:t>
      </w:r>
      <w:r w:rsidR="00386F68" w:rsidRPr="00291487">
        <w:rPr>
          <w:rFonts w:eastAsiaTheme="minorEastAsia"/>
          <w:lang w:val="en-US" w:eastAsia="en-US"/>
        </w:rPr>
        <w:t>. Please indicate what is the probability that certain situation, either positive or negative may occur and indicate what impact this may have on Internal Strength and Weakness of your company</w:t>
      </w:r>
    </w:p>
    <w:p w14:paraId="710CDB1F" w14:textId="77777777" w:rsidR="0012564C" w:rsidRPr="00291487" w:rsidRDefault="0012564C" w:rsidP="0012564C">
      <w:pPr>
        <w:spacing w:after="200" w:line="276" w:lineRule="auto"/>
        <w:rPr>
          <w:rFonts w:eastAsiaTheme="minorEastAsia"/>
          <w:lang w:val="en-US" w:eastAsia="en-US"/>
        </w:rPr>
      </w:pPr>
    </w:p>
    <w:p w14:paraId="153F1645" w14:textId="77777777" w:rsidR="0012564C" w:rsidRPr="00291487" w:rsidRDefault="0012564C" w:rsidP="0012564C">
      <w:pPr>
        <w:spacing w:after="200" w:line="276" w:lineRule="auto"/>
        <w:rPr>
          <w:rFonts w:eastAsiaTheme="minorEastAsia"/>
          <w:b/>
          <w:lang w:val="en-US" w:eastAsia="en-US"/>
        </w:rPr>
      </w:pPr>
      <w:r w:rsidRPr="00291487">
        <w:rPr>
          <w:rFonts w:eastAsiaTheme="minorEastAsia"/>
          <w:b/>
          <w:lang w:val="en-US" w:eastAsia="en-US"/>
        </w:rPr>
        <w:t>3.</w:t>
      </w:r>
      <w:r w:rsidRPr="00291487">
        <w:rPr>
          <w:rFonts w:eastAsiaTheme="minorEastAsia"/>
          <w:b/>
          <w:lang w:val="en-US" w:eastAsia="en-US"/>
        </w:rPr>
        <w:tab/>
      </w:r>
      <w:r w:rsidRPr="00E20C43">
        <w:rPr>
          <w:rFonts w:eastAsiaTheme="minorEastAsia"/>
          <w:b/>
          <w:highlight w:val="yellow"/>
          <w:lang w:val="en-US" w:eastAsia="en-US"/>
        </w:rPr>
        <w:t>Environment Analysis</w:t>
      </w:r>
    </w:p>
    <w:p w14:paraId="733F69C7" w14:textId="330CC10B" w:rsidR="005A5840" w:rsidRPr="00291487" w:rsidRDefault="0012564C" w:rsidP="00386F68">
      <w:pPr>
        <w:spacing w:after="200" w:line="276" w:lineRule="auto"/>
        <w:ind w:left="720" w:hanging="720"/>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List any relevant environment considerations to be aware of when selling your product or service.</w:t>
      </w:r>
      <w:r w:rsidR="009F3158" w:rsidRPr="00291487">
        <w:rPr>
          <w:rFonts w:eastAsiaTheme="minorEastAsia"/>
          <w:lang w:val="en-US" w:eastAsia="en-US"/>
        </w:rPr>
        <w:t xml:space="preserve"> Ideally you use the business model canvas by Osterwalder </w:t>
      </w:r>
      <w:r w:rsidR="006D4F7B" w:rsidRPr="00291487">
        <w:rPr>
          <w:rFonts w:eastAsiaTheme="minorEastAsia"/>
          <w:lang w:val="en-US" w:eastAsia="en-US"/>
        </w:rPr>
        <w:t>which includes PESTEL and Five Forces of Porter therefore analyz</w:t>
      </w:r>
      <w:r w:rsidR="009F3158" w:rsidRPr="00291487">
        <w:rPr>
          <w:rFonts w:eastAsiaTheme="minorEastAsia"/>
          <w:lang w:val="en-US" w:eastAsia="en-US"/>
        </w:rPr>
        <w:t>e according to</w:t>
      </w:r>
      <w:r w:rsidR="005A5840" w:rsidRPr="00291487">
        <w:rPr>
          <w:rFonts w:eastAsiaTheme="minorEastAsia"/>
          <w:lang w:val="en-US" w:eastAsia="en-US"/>
        </w:rPr>
        <w:t>:</w:t>
      </w:r>
    </w:p>
    <w:p w14:paraId="3A22FC28" w14:textId="42F6A6B9" w:rsidR="0012564C" w:rsidRPr="00291487" w:rsidRDefault="005A5840" w:rsidP="0012564C">
      <w:pPr>
        <w:spacing w:after="200" w:line="276" w:lineRule="auto"/>
        <w:rPr>
          <w:rFonts w:eastAsiaTheme="minorEastAsia"/>
          <w:lang w:val="en-US" w:eastAsia="en-US"/>
        </w:rPr>
      </w:pPr>
      <w:r w:rsidRPr="00291487">
        <w:rPr>
          <w:rFonts w:eastAsiaTheme="minorEastAsia"/>
          <w:noProof/>
          <w:lang w:val="en-US" w:eastAsia="en-US"/>
        </w:rPr>
        <w:drawing>
          <wp:inline distT="0" distB="0" distL="0" distR="0" wp14:anchorId="0B66F129" wp14:editId="0B9B4EDB">
            <wp:extent cx="6103637" cy="3269411"/>
            <wp:effectExtent l="0" t="0" r="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5"/>
                    <a:stretch>
                      <a:fillRect/>
                    </a:stretch>
                  </pic:blipFill>
                  <pic:spPr>
                    <a:xfrm>
                      <a:off x="0" y="0"/>
                      <a:ext cx="6103637" cy="3269411"/>
                    </a:xfrm>
                    <a:prstGeom prst="rect">
                      <a:avLst/>
                    </a:prstGeom>
                  </pic:spPr>
                </pic:pic>
              </a:graphicData>
            </a:graphic>
          </wp:inline>
        </w:drawing>
      </w:r>
    </w:p>
    <w:p w14:paraId="6B306AD0" w14:textId="0842D2AE" w:rsidR="0012564C" w:rsidRPr="00291487" w:rsidRDefault="0012564C" w:rsidP="00AF0A99">
      <w:pPr>
        <w:tabs>
          <w:tab w:val="left" w:pos="1277"/>
        </w:tabs>
        <w:spacing w:after="200" w:line="276" w:lineRule="auto"/>
        <w:rPr>
          <w:rFonts w:eastAsiaTheme="minorEastAsia"/>
          <w:b/>
          <w:lang w:val="en-US" w:eastAsia="en-US"/>
        </w:rPr>
      </w:pPr>
      <w:r w:rsidRPr="00291487">
        <w:rPr>
          <w:rFonts w:eastAsiaTheme="minorEastAsia"/>
          <w:lang w:val="en-US" w:eastAsia="en-US"/>
        </w:rPr>
        <w:lastRenderedPageBreak/>
        <w:t>4.</w:t>
      </w:r>
      <w:r w:rsidRPr="00291487">
        <w:rPr>
          <w:rFonts w:eastAsiaTheme="minorEastAsia"/>
          <w:lang w:val="en-US" w:eastAsia="en-US"/>
        </w:rPr>
        <w:tab/>
      </w:r>
      <w:r w:rsidRPr="00E20C43">
        <w:rPr>
          <w:rFonts w:eastAsiaTheme="minorEastAsia"/>
          <w:b/>
          <w:highlight w:val="yellow"/>
          <w:lang w:val="en-US" w:eastAsia="en-US"/>
        </w:rPr>
        <w:t>Competitive Analysis</w:t>
      </w:r>
    </w:p>
    <w:p w14:paraId="3B7E9710"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Who are your direct competitors?</w:t>
      </w:r>
    </w:p>
    <w:p w14:paraId="02761111" w14:textId="77777777" w:rsidR="0012564C" w:rsidRDefault="0012564C" w:rsidP="00AF0A99">
      <w:pPr>
        <w:spacing w:after="200" w:line="276" w:lineRule="auto"/>
        <w:ind w:left="720" w:hanging="720"/>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Are there any indirect competitor considerations to be aware of?  If someone is not using your product or something similar – what else are they doing?</w:t>
      </w:r>
    </w:p>
    <w:p w14:paraId="4163804B" w14:textId="77777777" w:rsidR="00481536" w:rsidRDefault="00481536" w:rsidP="0012564C">
      <w:pPr>
        <w:spacing w:after="200" w:line="276" w:lineRule="auto"/>
        <w:rPr>
          <w:rFonts w:eastAsiaTheme="minorEastAsia"/>
          <w:lang w:val="en-US" w:eastAsia="en-US"/>
        </w:rPr>
      </w:pPr>
    </w:p>
    <w:p w14:paraId="186A42AD" w14:textId="77777777" w:rsidR="00431BBA" w:rsidRDefault="00431BBA" w:rsidP="0012564C">
      <w:pPr>
        <w:spacing w:after="200" w:line="276" w:lineRule="auto"/>
        <w:rPr>
          <w:rFonts w:eastAsiaTheme="minorEastAsia"/>
          <w:lang w:val="en-US" w:eastAsia="en-US"/>
        </w:rPr>
      </w:pPr>
    </w:p>
    <w:p w14:paraId="213D86FA" w14:textId="77777777" w:rsidR="00481536" w:rsidRPr="00291487" w:rsidRDefault="00481536" w:rsidP="0012564C">
      <w:pPr>
        <w:spacing w:after="200" w:line="276" w:lineRule="auto"/>
        <w:rPr>
          <w:rFonts w:eastAsiaTheme="minorEastAsia"/>
          <w:lang w:val="en-US" w:eastAsia="en-US"/>
        </w:rPr>
      </w:pPr>
    </w:p>
    <w:p w14:paraId="78A0D2FD" w14:textId="77777777" w:rsidR="0012564C" w:rsidRPr="00291487" w:rsidRDefault="0012564C" w:rsidP="0012564C">
      <w:pPr>
        <w:spacing w:after="200" w:line="276" w:lineRule="auto"/>
        <w:rPr>
          <w:rFonts w:eastAsiaTheme="minorEastAsia"/>
          <w:lang w:val="en-US" w:eastAsia="en-US"/>
        </w:rPr>
      </w:pPr>
      <w:r w:rsidRPr="00E20C43">
        <w:rPr>
          <w:rFonts w:eastAsiaTheme="minorEastAsia"/>
          <w:highlight w:val="yellow"/>
          <w:lang w:val="en-US" w:eastAsia="en-US"/>
        </w:rPr>
        <w:t>5.</w:t>
      </w:r>
      <w:r w:rsidRPr="00E20C43">
        <w:rPr>
          <w:rFonts w:eastAsiaTheme="minorEastAsia"/>
          <w:highlight w:val="yellow"/>
          <w:lang w:val="en-US" w:eastAsia="en-US"/>
        </w:rPr>
        <w:tab/>
      </w:r>
      <w:r w:rsidRPr="00E20C43">
        <w:rPr>
          <w:rFonts w:eastAsiaTheme="minorEastAsia"/>
          <w:b/>
          <w:highlight w:val="yellow"/>
          <w:lang w:val="en-US" w:eastAsia="en-US"/>
        </w:rPr>
        <w:t>Consumer Analysis</w:t>
      </w:r>
    </w:p>
    <w:p w14:paraId="4CCB35E7"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Demographics and Psychographics</w:t>
      </w:r>
    </w:p>
    <w:p w14:paraId="2ADFAF2B" w14:textId="77777777" w:rsidR="0012564C"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Geographic Segmentation (if applicable)</w:t>
      </w:r>
    </w:p>
    <w:p w14:paraId="78845877" w14:textId="77777777" w:rsidR="00AF0A99" w:rsidRPr="00291487" w:rsidRDefault="00AF0A99" w:rsidP="00AF0A99">
      <w:pPr>
        <w:spacing w:after="200"/>
        <w:rPr>
          <w:rFonts w:eastAsiaTheme="minorEastAsia"/>
          <w:lang w:val="en-US" w:eastAsia="en-US"/>
        </w:rPr>
      </w:pPr>
    </w:p>
    <w:p w14:paraId="2A6CE531" w14:textId="77777777" w:rsidR="0012564C" w:rsidRPr="00481536" w:rsidRDefault="0012564C" w:rsidP="0012564C">
      <w:pPr>
        <w:spacing w:after="200" w:line="276" w:lineRule="auto"/>
        <w:rPr>
          <w:rFonts w:eastAsiaTheme="minorEastAsia"/>
          <w:b/>
          <w:lang w:val="en-US" w:eastAsia="en-US"/>
        </w:rPr>
      </w:pPr>
      <w:bookmarkStart w:id="0" w:name="_GoBack"/>
      <w:bookmarkEnd w:id="0"/>
      <w:r w:rsidRPr="00E20C43">
        <w:rPr>
          <w:rFonts w:eastAsiaTheme="minorEastAsia"/>
          <w:b/>
          <w:highlight w:val="yellow"/>
          <w:lang w:val="en-US" w:eastAsia="en-US"/>
        </w:rPr>
        <w:t>Section 2 – Strategic Planning</w:t>
      </w:r>
    </w:p>
    <w:p w14:paraId="2EA14D70" w14:textId="0849E210"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Marketing Mix Objec</w:t>
      </w:r>
      <w:r w:rsidR="005A5840" w:rsidRPr="00291487">
        <w:rPr>
          <w:rFonts w:eastAsiaTheme="minorEastAsia"/>
          <w:lang w:val="en-US" w:eastAsia="en-US"/>
        </w:rPr>
        <w:t>tives, Strategies and Tactics (7</w:t>
      </w:r>
      <w:r w:rsidRPr="00291487">
        <w:rPr>
          <w:rFonts w:eastAsiaTheme="minorEastAsia"/>
          <w:lang w:val="en-US" w:eastAsia="en-US"/>
        </w:rPr>
        <w:t xml:space="preserve"> Ps)</w:t>
      </w:r>
    </w:p>
    <w:p w14:paraId="7D2483D9"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Product</w:t>
      </w:r>
    </w:p>
    <w:p w14:paraId="7CE30494"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Price</w:t>
      </w:r>
    </w:p>
    <w:p w14:paraId="2C339F92" w14:textId="77777777"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Place (distribution)</w:t>
      </w:r>
    </w:p>
    <w:p w14:paraId="537D7CFA" w14:textId="65793638" w:rsidR="0012564C" w:rsidRPr="00291487" w:rsidRDefault="0012564C" w:rsidP="0012564C">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Promotion (communication)</w:t>
      </w:r>
    </w:p>
    <w:p w14:paraId="38E4FFB2" w14:textId="313A77A9" w:rsidR="005A5840" w:rsidRPr="00291487" w:rsidRDefault="005A5840" w:rsidP="005A5840">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Positioning ( in the mind of customers)</w:t>
      </w:r>
    </w:p>
    <w:p w14:paraId="44321319" w14:textId="4A1295E0" w:rsidR="005A5840" w:rsidRPr="00291487" w:rsidRDefault="005A5840" w:rsidP="005A5840">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 xml:space="preserve">People </w:t>
      </w:r>
    </w:p>
    <w:p w14:paraId="3CF45101" w14:textId="0700BF63" w:rsidR="005A5840" w:rsidRPr="00291487" w:rsidRDefault="005A5840" w:rsidP="005A5840">
      <w:pPr>
        <w:spacing w:after="200" w:line="276" w:lineRule="auto"/>
        <w:rPr>
          <w:rFonts w:eastAsiaTheme="minorEastAsia"/>
          <w:lang w:val="en-US" w:eastAsia="en-US"/>
        </w:rPr>
      </w:pPr>
      <w:r w:rsidRPr="00291487">
        <w:rPr>
          <w:rFonts w:eastAsiaTheme="minorEastAsia"/>
          <w:lang w:val="en-US" w:eastAsia="en-US"/>
        </w:rPr>
        <w:t>•</w:t>
      </w:r>
      <w:r w:rsidRPr="00291487">
        <w:rPr>
          <w:rFonts w:eastAsiaTheme="minorEastAsia"/>
          <w:lang w:val="en-US" w:eastAsia="en-US"/>
        </w:rPr>
        <w:tab/>
        <w:t>Processes (collaboration across platforms/eco-systems)</w:t>
      </w:r>
    </w:p>
    <w:p w14:paraId="03D45E85" w14:textId="3893004B" w:rsidR="005A5840" w:rsidRPr="00291487" w:rsidRDefault="005A5840" w:rsidP="005A5840">
      <w:pPr>
        <w:spacing w:after="200" w:line="276" w:lineRule="auto"/>
        <w:rPr>
          <w:rFonts w:eastAsiaTheme="minorEastAsia"/>
          <w:lang w:val="en-US" w:eastAsia="en-US"/>
        </w:rPr>
      </w:pPr>
    </w:p>
    <w:p w14:paraId="2B0D6BFB" w14:textId="77777777" w:rsidR="005A5840" w:rsidRPr="00291487" w:rsidRDefault="005A5840" w:rsidP="005A5840">
      <w:pPr>
        <w:spacing w:after="200" w:line="276" w:lineRule="auto"/>
        <w:rPr>
          <w:rFonts w:eastAsiaTheme="minorEastAsia"/>
          <w:lang w:val="en-US" w:eastAsia="en-US"/>
        </w:rPr>
      </w:pPr>
    </w:p>
    <w:p w14:paraId="55E47839" w14:textId="77777777" w:rsidR="005A5840" w:rsidRPr="00291487" w:rsidRDefault="005A5840" w:rsidP="0012564C">
      <w:pPr>
        <w:spacing w:after="200" w:line="276" w:lineRule="auto"/>
        <w:rPr>
          <w:rFonts w:eastAsiaTheme="minorEastAsia"/>
          <w:lang w:val="en-US" w:eastAsia="en-US"/>
        </w:rPr>
      </w:pPr>
    </w:p>
    <w:p w14:paraId="157242E0" w14:textId="77777777" w:rsidR="005A5840" w:rsidRPr="00291487" w:rsidRDefault="005A5840" w:rsidP="0012564C">
      <w:pPr>
        <w:spacing w:after="200" w:line="276" w:lineRule="auto"/>
        <w:rPr>
          <w:rFonts w:eastAsiaTheme="minorEastAsia"/>
          <w:lang w:val="en-US" w:eastAsia="en-US"/>
        </w:rPr>
      </w:pPr>
    </w:p>
    <w:p w14:paraId="103073F7" w14:textId="77777777" w:rsidR="0012564C" w:rsidRPr="00291487" w:rsidRDefault="0012564C" w:rsidP="0012564C">
      <w:pPr>
        <w:spacing w:after="200" w:line="276" w:lineRule="auto"/>
        <w:rPr>
          <w:rFonts w:eastAsiaTheme="minorEastAsia"/>
          <w:lang w:val="en-US" w:eastAsia="en-US"/>
        </w:rPr>
      </w:pPr>
    </w:p>
    <w:p w14:paraId="2DDD88D9" w14:textId="3DA90FAD" w:rsidR="00F45787" w:rsidRDefault="00F45787">
      <w:pPr>
        <w:spacing w:after="200" w:line="276" w:lineRule="auto"/>
        <w:rPr>
          <w:rFonts w:eastAsiaTheme="minorEastAsia"/>
          <w:lang w:val="en-US" w:eastAsia="en-US"/>
        </w:rPr>
      </w:pPr>
      <w:r>
        <w:rPr>
          <w:rFonts w:eastAsiaTheme="minorEastAsia"/>
          <w:lang w:val="en-US" w:eastAsia="en-US"/>
        </w:rPr>
        <w:br w:type="page"/>
      </w:r>
    </w:p>
    <w:p w14:paraId="19CB2469" w14:textId="77777777" w:rsidR="0012564C" w:rsidRDefault="0012564C" w:rsidP="0012564C">
      <w:pPr>
        <w:spacing w:after="200" w:line="276" w:lineRule="auto"/>
        <w:rPr>
          <w:rFonts w:eastAsiaTheme="minorEastAsia"/>
          <w:lang w:val="en-US" w:eastAsia="en-US"/>
        </w:rPr>
      </w:pPr>
    </w:p>
    <w:p w14:paraId="21408B57" w14:textId="4F42DC7B" w:rsidR="00F45787" w:rsidRPr="00E20C43" w:rsidRDefault="00F45787" w:rsidP="00F45787">
      <w:pPr>
        <w:spacing w:after="200" w:line="276" w:lineRule="auto"/>
        <w:jc w:val="center"/>
        <w:rPr>
          <w:color w:val="002060"/>
          <w:sz w:val="36"/>
          <w:szCs w:val="36"/>
          <w:highlight w:val="yellow"/>
        </w:rPr>
      </w:pPr>
      <w:r w:rsidRPr="00E20C43">
        <w:rPr>
          <w:color w:val="002060"/>
          <w:sz w:val="36"/>
          <w:szCs w:val="36"/>
          <w:highlight w:val="yellow"/>
        </w:rPr>
        <w:t>Case Study</w:t>
      </w:r>
    </w:p>
    <w:p w14:paraId="27054A98" w14:textId="5949391D" w:rsidR="00F45787" w:rsidRPr="00F45787" w:rsidRDefault="00F45787" w:rsidP="0012564C">
      <w:pPr>
        <w:spacing w:after="200" w:line="276" w:lineRule="auto"/>
        <w:rPr>
          <w:rFonts w:eastAsiaTheme="minorEastAsia"/>
          <w:b/>
          <w:sz w:val="26"/>
          <w:lang w:val="en-US" w:eastAsia="en-US"/>
        </w:rPr>
      </w:pPr>
      <w:r w:rsidRPr="00E20C43">
        <w:rPr>
          <w:rFonts w:eastAsiaTheme="minorEastAsia"/>
          <w:b/>
          <w:sz w:val="26"/>
          <w:highlight w:val="yellow"/>
          <w:lang w:val="en-US" w:eastAsia="en-US"/>
        </w:rPr>
        <w:t>Coca – Cola’s  Many Strategic Pillars</w:t>
      </w:r>
      <w:r w:rsidRPr="00F45787">
        <w:rPr>
          <w:rFonts w:eastAsiaTheme="minorEastAsia"/>
          <w:b/>
          <w:sz w:val="26"/>
          <w:lang w:val="en-US" w:eastAsia="en-US"/>
        </w:rPr>
        <w:t xml:space="preserve"> </w:t>
      </w:r>
    </w:p>
    <w:p w14:paraId="6920E978" w14:textId="77777777" w:rsidR="00F45787" w:rsidRDefault="00F45787" w:rsidP="0012564C">
      <w:pPr>
        <w:spacing w:after="200" w:line="276" w:lineRule="auto"/>
        <w:rPr>
          <w:rFonts w:eastAsiaTheme="minorEastAsia"/>
          <w:lang w:val="en-US" w:eastAsia="en-US"/>
        </w:rPr>
      </w:pPr>
    </w:p>
    <w:p w14:paraId="2EA99BED" w14:textId="498D6BA8" w:rsidR="00F45787" w:rsidRDefault="00F45787" w:rsidP="00F45787">
      <w:pPr>
        <w:spacing w:after="200" w:line="276" w:lineRule="auto"/>
        <w:jc w:val="both"/>
        <w:rPr>
          <w:rFonts w:eastAsiaTheme="minorEastAsia"/>
          <w:lang w:val="en-US" w:eastAsia="en-US"/>
        </w:rPr>
      </w:pPr>
      <w:r>
        <w:rPr>
          <w:rFonts w:eastAsiaTheme="minorEastAsia"/>
          <w:lang w:val="en-US" w:eastAsia="en-US"/>
        </w:rPr>
        <w:t xml:space="preserve">In 2010, Coca-Cola sold 25.5 billion unit cases of drinks across its 500 brands and grew volumes by 5 per cent. Some might say that this performance was exceptional in a recession affected economics climate. Coca-Cola currently sells 1.7 billion drinks every day, but the vision is to double its revenue by 2020, and that represents an annual turnover of £123.4 billion. To do this means growing many of their current brands, which include Coke, Fanta, Sprite, and Powerade, and this entails developing strategies that embrace internal and external environments. </w:t>
      </w:r>
    </w:p>
    <w:p w14:paraId="26E8BC52" w14:textId="6132ECA4" w:rsidR="00F45787" w:rsidRDefault="00F45787" w:rsidP="00F45787">
      <w:pPr>
        <w:spacing w:after="200" w:line="276" w:lineRule="auto"/>
        <w:jc w:val="both"/>
        <w:rPr>
          <w:rFonts w:eastAsiaTheme="minorEastAsia"/>
          <w:lang w:val="en-US" w:eastAsia="en-US"/>
        </w:rPr>
      </w:pPr>
      <w:r>
        <w:rPr>
          <w:rFonts w:eastAsiaTheme="minorEastAsia"/>
          <w:lang w:val="en-US" w:eastAsia="en-US"/>
        </w:rPr>
        <w:t xml:space="preserve">Part of its strategy, according to Coca-Cola chairman and chief executive Muhtar Kent, involves the company avoiding some of the mistakes that it has made in the </w:t>
      </w:r>
      <w:r w:rsidR="00564F80">
        <w:rPr>
          <w:rFonts w:eastAsiaTheme="minorEastAsia"/>
          <w:lang w:val="en-US" w:eastAsia="en-US"/>
        </w:rPr>
        <w:t>past. These include nearly going out of business in 1923 when sugar prices skyrocketed and then again when the government rationed sugar in 1940. Other difficulties concerned the launch and sudden retraction of ‘new’ Coke, the Belgium schoolchildren who fell ill after allegedly drinking Coca-Cola employees accused Coca-Cola of racial discrimination. Many of these challenges are regarded by Coca-Cola management as a result of their own arrogance and failure to listen and work with partners as effectively as they should.</w:t>
      </w:r>
    </w:p>
    <w:p w14:paraId="79AD3687" w14:textId="7BD4FFEB" w:rsidR="00564F80" w:rsidRDefault="008D12DA" w:rsidP="00F45787">
      <w:pPr>
        <w:spacing w:after="200" w:line="276" w:lineRule="auto"/>
        <w:jc w:val="both"/>
        <w:rPr>
          <w:rFonts w:eastAsiaTheme="minorEastAsia"/>
          <w:lang w:val="en-US" w:eastAsia="en-US"/>
        </w:rPr>
      </w:pPr>
      <w:r>
        <w:rPr>
          <w:rFonts w:eastAsiaTheme="minorEastAsia"/>
          <w:lang w:val="en-US" w:eastAsia="en-US"/>
        </w:rPr>
        <w:t xml:space="preserve">Another part of their strategy requires that Coca-Cola develops closer working relationships with its strategic partners, retail customers, and consumers. Such collaboration is necessary so that Coca-Cola earns their trust. Indeed, the current strategy has involved ringing everyone together, including all bottlers and partners, to focus on the brand. </w:t>
      </w:r>
    </w:p>
    <w:p w14:paraId="06D6DC7B" w14:textId="77777777" w:rsidR="008D12DA" w:rsidRDefault="008D12DA" w:rsidP="00F45787">
      <w:pPr>
        <w:spacing w:after="200" w:line="276" w:lineRule="auto"/>
        <w:jc w:val="both"/>
        <w:rPr>
          <w:rFonts w:eastAsiaTheme="minorEastAsia"/>
          <w:lang w:val="en-US" w:eastAsia="en-US"/>
        </w:rPr>
      </w:pPr>
    </w:p>
    <w:p w14:paraId="356AE524" w14:textId="74927B87" w:rsidR="008D12DA" w:rsidRDefault="008D12DA" w:rsidP="00F45787">
      <w:pPr>
        <w:spacing w:after="200" w:line="276" w:lineRule="auto"/>
        <w:jc w:val="both"/>
        <w:rPr>
          <w:rFonts w:eastAsiaTheme="minorEastAsia"/>
          <w:lang w:val="en-US" w:eastAsia="en-US"/>
        </w:rPr>
      </w:pPr>
      <w:r>
        <w:rPr>
          <w:rFonts w:eastAsiaTheme="minorEastAsia"/>
          <w:lang w:val="en-US" w:eastAsia="en-US"/>
        </w:rPr>
        <w:t xml:space="preserve">However, Coca-Cola’s strategy is predicated on the knowledge that there are six particular events in the world that have the potential to reshape the industry fundamentally, changed that dwarf the events in the 2000-10. The company recognized that the pace of global socio-economic change would impact heavily on the business and that Coca-Cola needed to start operating differently if it was to thrive. These six global trends have acted as a basis around which the Coca-Cola vision has been developed. </w:t>
      </w:r>
    </w:p>
    <w:p w14:paraId="005F4050" w14:textId="551531BE" w:rsidR="00564F80" w:rsidRDefault="00B928FF" w:rsidP="00B928FF">
      <w:pPr>
        <w:pStyle w:val="ListParagraph"/>
        <w:numPr>
          <w:ilvl w:val="0"/>
          <w:numId w:val="44"/>
        </w:numPr>
        <w:spacing w:after="200" w:line="276" w:lineRule="auto"/>
        <w:ind w:left="360"/>
        <w:jc w:val="both"/>
        <w:rPr>
          <w:rFonts w:eastAsiaTheme="minorEastAsia"/>
        </w:rPr>
      </w:pPr>
      <w:r>
        <w:rPr>
          <w:rFonts w:eastAsiaTheme="minorEastAsia"/>
        </w:rPr>
        <w:t xml:space="preserve">A growing middle class it is estimated that there will be between 800 million and a billion people entering the middle classes between 2010 and 2020. This is regarded as the greatest economic shift in history. Over 60 per cent of this new wealth will come from emerging nations. </w:t>
      </w:r>
    </w:p>
    <w:p w14:paraId="49297680" w14:textId="1A90A8B8" w:rsidR="00F95CA1" w:rsidRDefault="00F95CA1" w:rsidP="00B928FF">
      <w:pPr>
        <w:pStyle w:val="ListParagraph"/>
        <w:numPr>
          <w:ilvl w:val="0"/>
          <w:numId w:val="44"/>
        </w:numPr>
        <w:spacing w:after="200" w:line="276" w:lineRule="auto"/>
        <w:ind w:left="360"/>
        <w:jc w:val="both"/>
        <w:rPr>
          <w:rFonts w:eastAsiaTheme="minorEastAsia"/>
        </w:rPr>
      </w:pPr>
      <w:r>
        <w:rPr>
          <w:rFonts w:eastAsiaTheme="minorEastAsia"/>
        </w:rPr>
        <w:t>Mass urbanization Many populations are moving from rural to urban environments. For the next several years, an urban population the size of New York will be created every 90 – 100 days.</w:t>
      </w:r>
    </w:p>
    <w:p w14:paraId="41454C65" w14:textId="08F6CFBA" w:rsidR="00F95CA1" w:rsidRDefault="00F95CA1" w:rsidP="00B928FF">
      <w:pPr>
        <w:pStyle w:val="ListParagraph"/>
        <w:numPr>
          <w:ilvl w:val="0"/>
          <w:numId w:val="44"/>
        </w:numPr>
        <w:spacing w:after="200" w:line="276" w:lineRule="auto"/>
        <w:ind w:left="360"/>
        <w:jc w:val="both"/>
        <w:rPr>
          <w:rFonts w:eastAsiaTheme="minorEastAsia"/>
        </w:rPr>
      </w:pPr>
      <w:r>
        <w:rPr>
          <w:rFonts w:eastAsiaTheme="minorEastAsia"/>
        </w:rPr>
        <w:lastRenderedPageBreak/>
        <w:t xml:space="preserve">Economic rebalancing Rather than two economic superpowers, there will be a massive rebalancing of economic might, partly a result of the growing middle classes. This </w:t>
      </w:r>
      <w:r w:rsidR="00AA214E">
        <w:rPr>
          <w:rFonts w:eastAsiaTheme="minorEastAsia"/>
        </w:rPr>
        <w:t xml:space="preserve">includes the ‘BRIC’ countries (Brazil, Russia, India and China), but Indonesia, Turkey, Morocco, Vietnam, Chile, and Mexico are also likely to grow disproportionately. </w:t>
      </w:r>
    </w:p>
    <w:p w14:paraId="75E22E67" w14:textId="07ECA89E" w:rsidR="00FF2C87" w:rsidRDefault="00FF2C87" w:rsidP="00B928FF">
      <w:pPr>
        <w:pStyle w:val="ListParagraph"/>
        <w:numPr>
          <w:ilvl w:val="0"/>
          <w:numId w:val="44"/>
        </w:numPr>
        <w:spacing w:after="200" w:line="276" w:lineRule="auto"/>
        <w:ind w:left="360"/>
        <w:jc w:val="both"/>
        <w:rPr>
          <w:rFonts w:eastAsiaTheme="minorEastAsia"/>
        </w:rPr>
      </w:pPr>
      <w:r>
        <w:rPr>
          <w:rFonts w:eastAsiaTheme="minorEastAsia"/>
        </w:rPr>
        <w:t xml:space="preserve">The new generation A sophisticated, engaged and well-communicated youth generation is on the rise </w:t>
      </w:r>
    </w:p>
    <w:p w14:paraId="011B1B22" w14:textId="48F52938" w:rsidR="00FF2C87" w:rsidRDefault="00FF2C87" w:rsidP="00B928FF">
      <w:pPr>
        <w:pStyle w:val="ListParagraph"/>
        <w:numPr>
          <w:ilvl w:val="0"/>
          <w:numId w:val="44"/>
        </w:numPr>
        <w:spacing w:after="200" w:line="276" w:lineRule="auto"/>
        <w:ind w:left="360"/>
        <w:jc w:val="both"/>
        <w:rPr>
          <w:rFonts w:eastAsiaTheme="minorEastAsia"/>
        </w:rPr>
      </w:pPr>
      <w:r>
        <w:rPr>
          <w:rFonts w:eastAsiaTheme="minorEastAsia"/>
        </w:rPr>
        <w:t xml:space="preserve">Rising prices There is an increasing scarcity of resources, which leads to volatility in energy prices, </w:t>
      </w:r>
    </w:p>
    <w:p w14:paraId="521D4BE3" w14:textId="3B8941EA" w:rsidR="00FF2C87" w:rsidRPr="00B928FF" w:rsidRDefault="00FF2C87" w:rsidP="00B928FF">
      <w:pPr>
        <w:pStyle w:val="ListParagraph"/>
        <w:numPr>
          <w:ilvl w:val="0"/>
          <w:numId w:val="44"/>
        </w:numPr>
        <w:spacing w:after="200" w:line="276" w:lineRule="auto"/>
        <w:ind w:left="360"/>
        <w:jc w:val="both"/>
        <w:rPr>
          <w:rFonts w:eastAsiaTheme="minorEastAsia"/>
        </w:rPr>
      </w:pPr>
      <w:r>
        <w:rPr>
          <w:rFonts w:eastAsiaTheme="minorEastAsia"/>
        </w:rPr>
        <w:t>New consumers have revised their priorities, their values, and their expectations, leading to a new focus on the meaning of the word ‘value’</w:t>
      </w:r>
      <w:r w:rsidR="002607EA">
        <w:rPr>
          <w:rFonts w:eastAsiaTheme="minorEastAsia"/>
        </w:rPr>
        <w:t>.</w:t>
      </w:r>
    </w:p>
    <w:p w14:paraId="3BCFAC30" w14:textId="1D58BBE5" w:rsidR="00F45787" w:rsidRPr="00E20C43" w:rsidRDefault="002607EA" w:rsidP="00D34118">
      <w:pPr>
        <w:spacing w:after="200" w:line="276" w:lineRule="auto"/>
        <w:ind w:left="720" w:hanging="720"/>
        <w:rPr>
          <w:rFonts w:eastAsiaTheme="minorEastAsia"/>
          <w:highlight w:val="yellow"/>
          <w:lang w:val="en-US" w:eastAsia="en-US"/>
        </w:rPr>
      </w:pPr>
      <w:r>
        <w:rPr>
          <w:rFonts w:eastAsiaTheme="minorEastAsia"/>
          <w:lang w:val="en-US" w:eastAsia="en-US"/>
        </w:rPr>
        <w:t>1.</w:t>
      </w:r>
      <w:r>
        <w:rPr>
          <w:rFonts w:eastAsiaTheme="minorEastAsia"/>
          <w:lang w:val="en-US" w:eastAsia="en-US"/>
        </w:rPr>
        <w:tab/>
      </w:r>
      <w:r w:rsidR="00F53C4D" w:rsidRPr="00E20C43">
        <w:rPr>
          <w:rFonts w:eastAsiaTheme="minorEastAsia"/>
          <w:highlight w:val="yellow"/>
          <w:lang w:val="en-US" w:eastAsia="en-US"/>
        </w:rPr>
        <w:t>How might the mistakes made in the past inform marketing strategy for the next ten years?</w:t>
      </w:r>
    </w:p>
    <w:p w14:paraId="7CB74180" w14:textId="76306CA4" w:rsidR="00F53C4D" w:rsidRPr="00E20C43" w:rsidRDefault="00D34118" w:rsidP="00D34118">
      <w:pPr>
        <w:spacing w:after="200" w:line="276" w:lineRule="auto"/>
        <w:ind w:left="720" w:hanging="720"/>
        <w:rPr>
          <w:rFonts w:eastAsiaTheme="minorEastAsia"/>
          <w:highlight w:val="yellow"/>
          <w:lang w:val="en-US" w:eastAsia="en-US"/>
        </w:rPr>
      </w:pPr>
      <w:r w:rsidRPr="00E20C43">
        <w:rPr>
          <w:rFonts w:eastAsiaTheme="minorEastAsia"/>
          <w:highlight w:val="yellow"/>
          <w:lang w:val="en-US" w:eastAsia="en-US"/>
        </w:rPr>
        <w:t>2.</w:t>
      </w:r>
      <w:r w:rsidRPr="00E20C43">
        <w:rPr>
          <w:rFonts w:eastAsiaTheme="minorEastAsia"/>
          <w:highlight w:val="yellow"/>
          <w:lang w:val="en-US" w:eastAsia="en-US"/>
        </w:rPr>
        <w:tab/>
      </w:r>
      <w:r w:rsidR="00F53C4D" w:rsidRPr="00E20C43">
        <w:rPr>
          <w:rFonts w:eastAsiaTheme="minorEastAsia"/>
          <w:highlight w:val="yellow"/>
          <w:lang w:val="en-US" w:eastAsia="en-US"/>
        </w:rPr>
        <w:t xml:space="preserve">Why do you think Coca-Cola makes no mention of competitors as a platform around which to build its own strategy? </w:t>
      </w:r>
    </w:p>
    <w:p w14:paraId="09B685CC" w14:textId="660F5CD3" w:rsidR="00F53C4D" w:rsidRDefault="00D34118" w:rsidP="0012564C">
      <w:pPr>
        <w:spacing w:after="200" w:line="276" w:lineRule="auto"/>
        <w:rPr>
          <w:rFonts w:eastAsiaTheme="minorEastAsia"/>
          <w:lang w:val="en-US" w:eastAsia="en-US"/>
        </w:rPr>
      </w:pPr>
      <w:r w:rsidRPr="00E20C43">
        <w:rPr>
          <w:rFonts w:eastAsiaTheme="minorEastAsia"/>
          <w:highlight w:val="yellow"/>
          <w:lang w:val="en-US" w:eastAsia="en-US"/>
        </w:rPr>
        <w:t>3.</w:t>
      </w:r>
      <w:r w:rsidRPr="00E20C43">
        <w:rPr>
          <w:rFonts w:eastAsiaTheme="minorEastAsia"/>
          <w:highlight w:val="yellow"/>
          <w:lang w:val="en-US" w:eastAsia="en-US"/>
        </w:rPr>
        <w:tab/>
      </w:r>
      <w:r w:rsidR="00E415EE" w:rsidRPr="00E20C43">
        <w:rPr>
          <w:rFonts w:eastAsiaTheme="minorEastAsia"/>
          <w:highlight w:val="yellow"/>
          <w:lang w:val="en-US" w:eastAsia="en-US"/>
        </w:rPr>
        <w:t>How might the six pillars shape Coca-Cola’s future marketing strategy?</w:t>
      </w:r>
    </w:p>
    <w:p w14:paraId="3AC4D241" w14:textId="77777777" w:rsidR="00D34118" w:rsidRDefault="00D34118" w:rsidP="0012564C">
      <w:pPr>
        <w:spacing w:after="200" w:line="276" w:lineRule="auto"/>
        <w:rPr>
          <w:rFonts w:eastAsiaTheme="minorEastAsia"/>
          <w:lang w:val="en-US" w:eastAsia="en-US"/>
        </w:rPr>
      </w:pPr>
    </w:p>
    <w:p w14:paraId="1BB28D8B" w14:textId="77777777" w:rsidR="002607EA" w:rsidRDefault="002607EA" w:rsidP="0012564C">
      <w:pPr>
        <w:spacing w:after="200" w:line="276" w:lineRule="auto"/>
        <w:rPr>
          <w:rFonts w:eastAsiaTheme="minorEastAsia"/>
          <w:lang w:val="en-US" w:eastAsia="en-US"/>
        </w:rPr>
      </w:pPr>
    </w:p>
    <w:p w14:paraId="5167EC03" w14:textId="77777777" w:rsidR="00F45787" w:rsidRDefault="00F45787" w:rsidP="0012564C">
      <w:pPr>
        <w:spacing w:after="200" w:line="276" w:lineRule="auto"/>
        <w:rPr>
          <w:rFonts w:eastAsiaTheme="minorEastAsia"/>
          <w:lang w:val="en-US" w:eastAsia="en-US"/>
        </w:rPr>
      </w:pPr>
    </w:p>
    <w:p w14:paraId="442E4F1D" w14:textId="77777777" w:rsidR="00F45787" w:rsidRDefault="00F45787" w:rsidP="0012564C">
      <w:pPr>
        <w:spacing w:after="200" w:line="276" w:lineRule="auto"/>
        <w:rPr>
          <w:rFonts w:eastAsiaTheme="minorEastAsia"/>
          <w:lang w:val="en-US" w:eastAsia="en-US"/>
        </w:rPr>
      </w:pPr>
    </w:p>
    <w:p w14:paraId="3F9DE274" w14:textId="77777777" w:rsidR="00F45787" w:rsidRPr="00291487" w:rsidRDefault="00F45787" w:rsidP="0012564C">
      <w:pPr>
        <w:spacing w:after="200" w:line="276" w:lineRule="auto"/>
        <w:rPr>
          <w:rFonts w:eastAsiaTheme="minorEastAsia"/>
          <w:lang w:val="en-US" w:eastAsia="en-US"/>
        </w:rPr>
      </w:pPr>
    </w:p>
    <w:sectPr w:rsidR="00F45787" w:rsidRPr="00291487" w:rsidSect="0002674B">
      <w:pgSz w:w="11906" w:h="16838" w:code="9"/>
      <w:pgMar w:top="2665" w:right="1418" w:bottom="862" w:left="1418" w:header="357"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700B3" w14:textId="77777777" w:rsidR="00F74674" w:rsidRDefault="00F74674" w:rsidP="00EF783D">
      <w:r>
        <w:separator/>
      </w:r>
    </w:p>
  </w:endnote>
  <w:endnote w:type="continuationSeparator" w:id="0">
    <w:p w14:paraId="26705414" w14:textId="77777777" w:rsidR="00F74674" w:rsidRDefault="00F74674" w:rsidP="00EF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7400D" w14:textId="77777777" w:rsidR="00F13818" w:rsidRDefault="00F13818" w:rsidP="005A58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F1E3" w14:textId="77777777" w:rsidR="00F13818" w:rsidRDefault="00F13818" w:rsidP="005A58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278DD" w14:textId="77777777" w:rsidR="00F13818" w:rsidRPr="00F24E2C" w:rsidRDefault="00F13818" w:rsidP="00724D72">
    <w:pPr>
      <w:pStyle w:val="Footer"/>
      <w:tabs>
        <w:tab w:val="clear" w:pos="8306"/>
        <w:tab w:val="right" w:pos="9360"/>
      </w:tabs>
      <w:ind w:left="-1418" w:right="-1054"/>
      <w:jc w:val="center"/>
      <w:rPr>
        <w:rFonts w:ascii="Arial" w:hAnsi="Arial" w:cs="Arial"/>
        <w:color w:val="2E3192"/>
        <w:sz w:val="18"/>
        <w:szCs w:val="18"/>
        <w:lang w:val="de-CH"/>
      </w:rPr>
    </w:pPr>
    <w:r w:rsidRPr="00F24E2C">
      <w:rPr>
        <w:rFonts w:ascii="Arial" w:hAnsi="Arial" w:cs="Arial"/>
        <w:color w:val="2E3192"/>
        <w:sz w:val="18"/>
        <w:szCs w:val="18"/>
        <w:lang w:val="de-CH"/>
      </w:rPr>
      <w:t xml:space="preserve">Av. Blanc 53, 1202 Geneva, Switzerland </w:t>
    </w:r>
    <w:r w:rsidRPr="00F24E2C">
      <w:rPr>
        <w:rFonts w:ascii="Arial" w:hAnsi="Arial" w:cs="Arial"/>
        <w:b/>
        <w:bCs/>
        <w:color w:val="2E3192"/>
        <w:sz w:val="18"/>
        <w:szCs w:val="18"/>
        <w:lang w:val="de-CH"/>
      </w:rPr>
      <w:t>T:</w:t>
    </w:r>
    <w:r w:rsidRPr="00F24E2C">
      <w:rPr>
        <w:rFonts w:ascii="Arial" w:hAnsi="Arial" w:cs="Arial"/>
        <w:color w:val="2E3192"/>
        <w:sz w:val="18"/>
        <w:szCs w:val="18"/>
        <w:lang w:val="de-CH"/>
      </w:rPr>
      <w:t xml:space="preserve">  +41 22 906 94 94    </w:t>
    </w:r>
    <w:r w:rsidRPr="00F24E2C">
      <w:rPr>
        <w:rFonts w:ascii="Arial" w:hAnsi="Arial" w:cs="Arial"/>
        <w:b/>
        <w:bCs/>
        <w:color w:val="2E3192"/>
        <w:sz w:val="18"/>
        <w:szCs w:val="18"/>
        <w:lang w:val="de-CH"/>
      </w:rPr>
      <w:t>F:</w:t>
    </w:r>
    <w:r w:rsidRPr="00F24E2C">
      <w:rPr>
        <w:rFonts w:ascii="Arial" w:hAnsi="Arial" w:cs="Arial"/>
        <w:color w:val="2E3192"/>
        <w:sz w:val="18"/>
        <w:szCs w:val="18"/>
        <w:lang w:val="de-CH"/>
      </w:rPr>
      <w:t xml:space="preserve">  +41 22 906 94 90    </w:t>
    </w:r>
    <w:r w:rsidRPr="00F24E2C">
      <w:rPr>
        <w:rFonts w:ascii="Arial" w:hAnsi="Arial" w:cs="Arial"/>
        <w:b/>
        <w:bCs/>
        <w:color w:val="2E3192"/>
        <w:sz w:val="18"/>
        <w:szCs w:val="18"/>
        <w:lang w:val="de-CH"/>
      </w:rPr>
      <w:t>E:</w:t>
    </w:r>
    <w:r w:rsidRPr="00F24E2C">
      <w:rPr>
        <w:rFonts w:ascii="Arial" w:hAnsi="Arial" w:cs="Arial"/>
        <w:color w:val="2E3192"/>
        <w:sz w:val="18"/>
        <w:szCs w:val="18"/>
        <w:lang w:val="de-CH"/>
      </w:rPr>
      <w:t xml:space="preserve">  info@gbs-ge.ch    </w:t>
    </w:r>
    <w:r w:rsidRPr="00F24E2C">
      <w:rPr>
        <w:rFonts w:ascii="Arial" w:hAnsi="Arial" w:cs="Arial"/>
        <w:b/>
        <w:bCs/>
        <w:color w:val="2E3192"/>
        <w:sz w:val="18"/>
        <w:szCs w:val="18"/>
        <w:lang w:val="de-CH"/>
      </w:rPr>
      <w:t>W:</w:t>
    </w:r>
    <w:r w:rsidRPr="00F24E2C">
      <w:rPr>
        <w:rFonts w:ascii="Arial" w:hAnsi="Arial" w:cs="Arial"/>
        <w:color w:val="2E3192"/>
        <w:sz w:val="18"/>
        <w:szCs w:val="18"/>
        <w:lang w:val="de-CH"/>
      </w:rPr>
      <w:t xml:space="preserve"> gbs-ge.ch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DECA4" w14:textId="77777777" w:rsidR="00F74674" w:rsidRDefault="00F74674" w:rsidP="00EF783D">
      <w:r>
        <w:separator/>
      </w:r>
    </w:p>
  </w:footnote>
  <w:footnote w:type="continuationSeparator" w:id="0">
    <w:p w14:paraId="6083B0F2" w14:textId="77777777" w:rsidR="00F74674" w:rsidRDefault="00F74674" w:rsidP="00EF7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94B11" w14:textId="77777777" w:rsidR="00F13818" w:rsidRDefault="00F74674">
    <w:pPr>
      <w:pStyle w:val="Header"/>
    </w:pPr>
    <w:r>
      <w:rPr>
        <w:noProof/>
        <w:lang w:val="fr-CH" w:eastAsia="fr-CH"/>
      </w:rPr>
      <w:pict w14:anchorId="091A2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668719" o:spid="_x0000_s2052" type="#_x0000_t75" style="position:absolute;margin-left:0;margin-top:0;width:5in;height:5in;z-index:-251663360;mso-position-horizontal:center;mso-position-horizontal-relative:margin;mso-position-vertical:center;mso-position-vertical-relative:margin" o:allowincell="f">
          <v:imagedata r:id="rId1" o:title="" gain="19661f" blacklevel="22938f"/>
          <w10:wrap anchorx="margin" anchory="margin"/>
        </v:shape>
      </w:pict>
    </w:r>
    <w:r>
      <w:rPr>
        <w:noProof/>
        <w:lang w:val="fr-CH" w:eastAsia="fr-CH"/>
      </w:rPr>
      <w:pict w14:anchorId="4C2D9AF6">
        <v:shape id="WordPictureWatermark767166344" o:spid="_x0000_s2050" type="#_x0000_t75" style="position:absolute;margin-left:0;margin-top:0;width:330pt;height:330pt;z-index:-25166233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1694" w14:textId="77777777" w:rsidR="00F13818" w:rsidRDefault="00F13818">
    <w:pPr>
      <w:pStyle w:val="Header"/>
    </w:pPr>
    <w:r w:rsidRPr="009A4FFF">
      <w:rPr>
        <w:noProof/>
        <w:lang w:val="en-US" w:eastAsia="en-US"/>
      </w:rPr>
      <w:drawing>
        <wp:anchor distT="0" distB="0" distL="114300" distR="114300" simplePos="0" relativeHeight="251664384" behindDoc="0" locked="0" layoutInCell="1" allowOverlap="1" wp14:anchorId="0C9E9DBF" wp14:editId="3C165BB7">
          <wp:simplePos x="0" y="0"/>
          <wp:positionH relativeFrom="column">
            <wp:posOffset>2257298</wp:posOffset>
          </wp:positionH>
          <wp:positionV relativeFrom="paragraph">
            <wp:posOffset>-31623</wp:posOffset>
          </wp:positionV>
          <wp:extent cx="1414272" cy="1414272"/>
          <wp:effectExtent l="0" t="0" r="0" b="0"/>
          <wp:wrapNone/>
          <wp:docPr id="4" name="Picture 17" descr="C:\Users\shahzad\AppData\Local\Microsoft\Windows\INetCache\Content.Word\GB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ahzad\AppData\Local\Microsoft\Windows\INetCache\Content.Word\GBS_Logo_no_background.png"/>
                  <pic:cNvPicPr>
                    <a:picLocks noChangeAspect="1" noChangeArrowheads="1"/>
                  </pic:cNvPicPr>
                </pic:nvPicPr>
                <pic:blipFill>
                  <a:blip r:embed="rId1"/>
                  <a:srcRect/>
                  <a:stretch>
                    <a:fillRect/>
                  </a:stretch>
                </pic:blipFill>
                <pic:spPr bwMode="auto">
                  <a:xfrm>
                    <a:off x="0" y="0"/>
                    <a:ext cx="1414272" cy="1414272"/>
                  </a:xfrm>
                  <a:prstGeom prst="rect">
                    <a:avLst/>
                  </a:prstGeom>
                  <a:noFill/>
                  <a:ln w="9525">
                    <a:noFill/>
                    <a:miter lim="800000"/>
                    <a:headEnd/>
                    <a:tailEnd/>
                  </a:ln>
                </pic:spPr>
              </pic:pic>
            </a:graphicData>
          </a:graphic>
        </wp:anchor>
      </w:drawing>
    </w:r>
    <w:r>
      <w:rPr>
        <w:noProof/>
        <w:lang w:val="en-US" w:eastAsia="en-US"/>
      </w:rPr>
      <mc:AlternateContent>
        <mc:Choice Requires="wpg">
          <w:drawing>
            <wp:anchor distT="0" distB="0" distL="114300" distR="114300" simplePos="0" relativeHeight="251659264" behindDoc="0" locked="0" layoutInCell="1" allowOverlap="1" wp14:anchorId="40C93F37" wp14:editId="038B029E">
              <wp:simplePos x="0" y="0"/>
              <wp:positionH relativeFrom="column">
                <wp:posOffset>4642485</wp:posOffset>
              </wp:positionH>
              <wp:positionV relativeFrom="paragraph">
                <wp:posOffset>-35560</wp:posOffset>
              </wp:positionV>
              <wp:extent cx="2177415" cy="1162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7415" cy="1162050"/>
                        <a:chOff x="5245" y="2895"/>
                        <a:chExt cx="3745" cy="2085"/>
                      </a:xfrm>
                    </wpg:grpSpPr>
                    <wps:wsp>
                      <wps:cNvPr id="3" name="Text Box 6"/>
                      <wps:cNvSpPr txBox="1">
                        <a:spLocks noChangeArrowheads="1"/>
                      </wps:cNvSpPr>
                      <wps:spPr bwMode="auto">
                        <a:xfrm>
                          <a:off x="5245" y="2895"/>
                          <a:ext cx="1745" cy="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592D" w14:textId="77777777" w:rsidR="00F13818" w:rsidRPr="00913834" w:rsidRDefault="00F13818" w:rsidP="005A5840">
                            <w:pPr>
                              <w:rPr>
                                <w:rFonts w:ascii="Arial" w:hAnsi="Arial" w:cs="Arial"/>
                                <w:b/>
                                <w:bCs/>
                                <w:color w:val="2E3192"/>
                                <w:sz w:val="18"/>
                                <w:szCs w:val="18"/>
                                <w:lang w:val="en-US"/>
                              </w:rPr>
                            </w:pPr>
                            <w:r w:rsidRPr="00913834">
                              <w:rPr>
                                <w:rFonts w:ascii="Arial" w:hAnsi="Arial" w:cs="Arial"/>
                                <w:b/>
                                <w:bCs/>
                                <w:color w:val="2E3192"/>
                                <w:sz w:val="18"/>
                                <w:szCs w:val="18"/>
                                <w:lang w:val="en-US"/>
                              </w:rPr>
                              <w:t>Accredited by:</w:t>
                            </w:r>
                          </w:p>
                          <w:p w14:paraId="2CF2D6DC"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IACBE</w:t>
                            </w:r>
                          </w:p>
                          <w:p w14:paraId="7B2982A5"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ECBE</w:t>
                            </w:r>
                          </w:p>
                          <w:p w14:paraId="0285F426"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EDUQUA</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5340" y="2985"/>
                          <a:ext cx="0" cy="1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6990" y="2895"/>
                          <a:ext cx="2000" cy="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E6ECD" w14:textId="77777777" w:rsidR="00F13818" w:rsidRPr="00913834" w:rsidRDefault="00F13818" w:rsidP="005A5840">
                            <w:pPr>
                              <w:rPr>
                                <w:rFonts w:ascii="Arial" w:hAnsi="Arial" w:cs="Arial"/>
                                <w:b/>
                                <w:bCs/>
                                <w:color w:val="2E3192"/>
                                <w:sz w:val="18"/>
                                <w:szCs w:val="18"/>
                                <w:lang w:val="en-US"/>
                              </w:rPr>
                            </w:pPr>
                            <w:r w:rsidRPr="00913834">
                              <w:rPr>
                                <w:rFonts w:ascii="Arial" w:hAnsi="Arial" w:cs="Arial"/>
                                <w:b/>
                                <w:bCs/>
                                <w:color w:val="2E3192"/>
                                <w:sz w:val="18"/>
                                <w:szCs w:val="18"/>
                                <w:lang w:val="en-US"/>
                              </w:rPr>
                              <w:t>Member of:</w:t>
                            </w:r>
                          </w:p>
                          <w:p w14:paraId="6E4D6937"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CCIG</w:t>
                            </w:r>
                          </w:p>
                          <w:p w14:paraId="2ACA4C68"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FEDE</w:t>
                            </w:r>
                          </w:p>
                          <w:p w14:paraId="2DE1FB23"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FSEP</w:t>
                            </w:r>
                          </w:p>
                          <w:p w14:paraId="516C40E2"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AGEP</w:t>
                            </w:r>
                          </w:p>
                          <w:p w14:paraId="41020FC5"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ACICS</w:t>
                            </w:r>
                          </w:p>
                          <w:p w14:paraId="0723C11A" w14:textId="77777777" w:rsidR="00F13818" w:rsidRPr="00913834" w:rsidRDefault="00F13818" w:rsidP="005A5840">
                            <w:pPr>
                              <w:rPr>
                                <w:color w:val="2E3192"/>
                                <w:lang w:val="en-US"/>
                              </w:rPr>
                            </w:pPr>
                          </w:p>
                        </w:txbxContent>
                      </wps:txbx>
                      <wps:bodyPr rot="0" vert="horz" wrap="square" lIns="91440" tIns="45720" rIns="91440" bIns="45720" anchor="t" anchorCtr="0" upright="1">
                        <a:noAutofit/>
                      </wps:bodyPr>
                    </wps:wsp>
                    <wps:wsp>
                      <wps:cNvPr id="8" name="AutoShape 9"/>
                      <wps:cNvCnPr>
                        <a:cxnSpLocks noChangeShapeType="1"/>
                      </wps:cNvCnPr>
                      <wps:spPr bwMode="auto">
                        <a:xfrm>
                          <a:off x="7065" y="3000"/>
                          <a:ext cx="0" cy="1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 o:spid="_x0000_s1027" style="position:absolute;margin-left:365.55pt;margin-top:-2.8pt;width:171.45pt;height:91.5pt;z-index:251659264" coordorigin="5245,2895" coordsize="374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79AMAAFEPAAAOAAAAZHJzL2Uyb0RvYy54bWzsV9tu4zYQfS/QfyD47uhiWbKEKIvEl6BA&#10;2i6w6QfQEi0JlUiVlCOni/57Z0hZdpI1drEBslggfpBJDTmcOTNnRrz8sG9q8sCVrqRIqXfhUsJF&#10;JvNKFCn96349mVOiOyZyVkvBU/rINf1w9esvl32bcF+Wss65IqBE6KRvU1p2XZs4js5K3jB9IVsu&#10;QLiVqmEdTFXh5Ir1oL2pHd91Q6eXKm+VzLjW8HZphfTK6N9uedb9ud1q3pE6pWBbZ57KPDf4dK4u&#10;WVIo1pZVNpjBvsOKhlUCDh1VLVnHyE5VL1Q1VaakltvuIpONI7fbKuPGB/DGc595c6vkrjW+FElf&#10;tCNMAO0znL5bbfbHw0dFqjylPiWCNRAicyqZIjR9WySw4la1n9qPyvoHwzuZ/a1B7DyX47ywi8mm&#10;/13moI7tOmmg2W9VgyrAabI3EXgcI8D3Hcngpe9FUeDNKMlA5nmh786GGGUlBBL3zfwA5CD25/HM&#10;xi8rV8P+aYRC3Oy7cyN1WGIPNsYOxqFnkG/6CKl+HaSfStZyEymNgA2QTg+Q3qN/N3JPQouqWYSQ&#10;km4Pr8FVg5C2yBIhFyUTBb9WSvYlZzlY5+FO8GHcan3QqORrUH8BsgPg3nnAWNIq3d1y2RAcpFQB&#10;m4yd7OFOd2jOcQkGVsu6ytdVXZuJKjaLWpEHBsxbm5/x4NmyWuBiIXGb1WjfgH1wBsrQUsOkz7Hn&#10;B+6NH0/W4TyaBOtgNokjdz5xvfgmDt0gDpbr/9BAL0jKKs+5uKsEP7DaC74txEN9sXw0vCZ9SuOZ&#10;P7MxOuuka35fcrKpOihyddWkdD4uYglGdiVycJslHatqO3aemm9QBgwO/wYVkwcYepsE3X6zBy2Y&#10;HBuZP0JGKAnxgnoHlRkGpVT/UtJDlUup/mfHFKek/k1AVsVeEGBZNJNgFvkwUaeSzamEiQxUpbSj&#10;xA4XnS2lu1ZVRQkn2TwW8hpIv61MjhytGvIXaPdG/AsP/ENzDEVJdELAhbA1LduLoaaNzDOL7x9b&#10;qF9PiGe3oEvfRrwpoovVKLbVyKYzVjp4b2rcNHxapo6UGlinO8UQ3IUUAggolcX4DAdHJrGkFq9O&#10;XOg/Q36ey1U4ZSDpS7q68Wq+mgeTwA9Xk8BdLifX60UwCddeNFtOl4vF0ntKVywCr6cr2jPCcMIm&#10;W5mgZn2FTZZCWIwwzm+XrdEhW8du4Zneh1ZAT3m7dhHG8ZC1Y4fFImz6M5SvM/31ReK+twtIxPM9&#10;8ce2C/PJZ0rbsT6/dw2DCtxY7IfwsWvEb9o1Ihd6AnaNKbLNfB4c+PfeNX6irmFuHHBvM59uwx0T&#10;L4anc9Nljjfhq/8BAAD//wMAUEsDBBQABgAIAAAAIQC9xli14gAAAAsBAAAPAAAAZHJzL2Rvd25y&#10;ZXYueG1sTI9Na8MwDIbvg/0Ho8FurZP1IyWLU0rZdiqDtYPRmxqrSWgsh9hN0n8/97TdJPTw6nmz&#10;9Wga0VPnassK4mkEgriwuuZSwffhfbIC4TyyxsYyKbiRg3X++JBhqu3AX9TvfSlCCLsUFVTet6mU&#10;rqjIoJvaljjczrYz6MPalVJ3OIRw08iXKFpKgzWHDxW2tK2ouOyvRsHHgMNmFr/1u8t5ezseFp8/&#10;u5iUen4aN68gPI3+D4a7flCHPDid7JW1E42CZBbHAVUwWSxB3IEomYd2pzAlyRxknsn/HfJfAAAA&#10;//8DAFBLAQItABQABgAIAAAAIQC2gziS/gAAAOEBAAATAAAAAAAAAAAAAAAAAAAAAABbQ29udGVu&#10;dF9UeXBlc10ueG1sUEsBAi0AFAAGAAgAAAAhADj9If/WAAAAlAEAAAsAAAAAAAAAAAAAAAAALwEA&#10;AF9yZWxzLy5yZWxzUEsBAi0AFAAGAAgAAAAhAEP7Qvv0AwAAUQ8AAA4AAAAAAAAAAAAAAAAALgIA&#10;AGRycy9lMm9Eb2MueG1sUEsBAi0AFAAGAAgAAAAhAL3GWLXiAAAACwEAAA8AAAAAAAAAAAAAAAAA&#10;TgYAAGRycy9kb3ducmV2LnhtbFBLBQYAAAAABAAEAPMAAABdBwAAAAA=&#10;">
              <v:shapetype id="_x0000_t202" coordsize="21600,21600" o:spt="202" path="m,l,21600r21600,l21600,xe">
                <v:stroke joinstyle="miter"/>
                <v:path gradientshapeok="t" o:connecttype="rect"/>
              </v:shapetype>
              <v:shape id="Text Box 6" o:spid="_x0000_s1028" type="#_x0000_t202" style="position:absolute;left:5245;top:2895;width:1745;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1D592D" w14:textId="77777777" w:rsidR="00F13818" w:rsidRPr="00913834" w:rsidRDefault="00F13818" w:rsidP="005A5840">
                      <w:pPr>
                        <w:rPr>
                          <w:rFonts w:ascii="Arial" w:hAnsi="Arial" w:cs="Arial"/>
                          <w:b/>
                          <w:bCs/>
                          <w:color w:val="2E3192"/>
                          <w:sz w:val="18"/>
                          <w:szCs w:val="18"/>
                          <w:lang w:val="en-US"/>
                        </w:rPr>
                      </w:pPr>
                      <w:r w:rsidRPr="00913834">
                        <w:rPr>
                          <w:rFonts w:ascii="Arial" w:hAnsi="Arial" w:cs="Arial"/>
                          <w:b/>
                          <w:bCs/>
                          <w:color w:val="2E3192"/>
                          <w:sz w:val="18"/>
                          <w:szCs w:val="18"/>
                          <w:lang w:val="en-US"/>
                        </w:rPr>
                        <w:t>Accredited by:</w:t>
                      </w:r>
                    </w:p>
                    <w:p w14:paraId="2CF2D6DC"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IACBE</w:t>
                      </w:r>
                    </w:p>
                    <w:p w14:paraId="7B2982A5"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ECBE</w:t>
                      </w:r>
                    </w:p>
                    <w:p w14:paraId="0285F426"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EDUQUA</w:t>
                      </w:r>
                    </w:p>
                  </w:txbxContent>
                </v:textbox>
              </v:shape>
              <v:shapetype id="_x0000_t32" coordsize="21600,21600" o:spt="32" o:oned="t" path="m,l21600,21600e" filled="f">
                <v:path arrowok="t" fillok="f" o:connecttype="none"/>
                <o:lock v:ext="edit" shapetype="t"/>
              </v:shapetype>
              <v:shape id="AutoShape 7" o:spid="_x0000_s1029" type="#_x0000_t32" style="position:absolute;left:5340;top:2985;width:0;height:1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Text Box 10" o:spid="_x0000_s1030" type="#_x0000_t202" style="position:absolute;left:6990;top:2895;width:2000;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16DE6ECD" w14:textId="77777777" w:rsidR="00F13818" w:rsidRPr="00913834" w:rsidRDefault="00F13818" w:rsidP="005A5840">
                      <w:pPr>
                        <w:rPr>
                          <w:rFonts w:ascii="Arial" w:hAnsi="Arial" w:cs="Arial"/>
                          <w:b/>
                          <w:bCs/>
                          <w:color w:val="2E3192"/>
                          <w:sz w:val="18"/>
                          <w:szCs w:val="18"/>
                          <w:lang w:val="en-US"/>
                        </w:rPr>
                      </w:pPr>
                      <w:r w:rsidRPr="00913834">
                        <w:rPr>
                          <w:rFonts w:ascii="Arial" w:hAnsi="Arial" w:cs="Arial"/>
                          <w:b/>
                          <w:bCs/>
                          <w:color w:val="2E3192"/>
                          <w:sz w:val="18"/>
                          <w:szCs w:val="18"/>
                          <w:lang w:val="en-US"/>
                        </w:rPr>
                        <w:t>Member of:</w:t>
                      </w:r>
                    </w:p>
                    <w:p w14:paraId="6E4D6937"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CCIG</w:t>
                      </w:r>
                    </w:p>
                    <w:p w14:paraId="2ACA4C68"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FEDE</w:t>
                      </w:r>
                    </w:p>
                    <w:p w14:paraId="2DE1FB23"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FSEP</w:t>
                      </w:r>
                    </w:p>
                    <w:p w14:paraId="516C40E2"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AGEP</w:t>
                      </w:r>
                    </w:p>
                    <w:p w14:paraId="41020FC5" w14:textId="77777777" w:rsidR="00F13818" w:rsidRPr="00913834" w:rsidRDefault="00F13818" w:rsidP="005A5840">
                      <w:pPr>
                        <w:rPr>
                          <w:rFonts w:ascii="Arial" w:hAnsi="Arial" w:cs="Arial"/>
                          <w:color w:val="2E3192"/>
                          <w:sz w:val="18"/>
                          <w:szCs w:val="18"/>
                          <w:lang w:val="en-US"/>
                        </w:rPr>
                      </w:pPr>
                      <w:r w:rsidRPr="00913834">
                        <w:rPr>
                          <w:rFonts w:ascii="Arial" w:hAnsi="Arial" w:cs="Arial"/>
                          <w:color w:val="2E3192"/>
                          <w:sz w:val="18"/>
                          <w:szCs w:val="18"/>
                          <w:lang w:val="en-US"/>
                        </w:rPr>
                        <w:t>ACICS</w:t>
                      </w:r>
                    </w:p>
                    <w:p w14:paraId="0723C11A" w14:textId="77777777" w:rsidR="00F13818" w:rsidRPr="00913834" w:rsidRDefault="00F13818" w:rsidP="005A5840">
                      <w:pPr>
                        <w:rPr>
                          <w:color w:val="2E3192"/>
                          <w:lang w:val="en-US"/>
                        </w:rPr>
                      </w:pPr>
                    </w:p>
                  </w:txbxContent>
                </v:textbox>
              </v:shape>
              <v:shape id="AutoShape 9" o:spid="_x0000_s1031" type="#_x0000_t32" style="position:absolute;left:7065;top:3000;width:0;height:1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sdt>
      <w:sdtPr>
        <w:id w:val="581416794"/>
        <w:docPartObj>
          <w:docPartGallery w:val="Page Numbers (Margins)"/>
          <w:docPartUnique/>
        </w:docPartObj>
      </w:sdtPr>
      <w:sdtEndPr/>
      <w:sdtContent>
        <w:r>
          <w:rPr>
            <w:noProof/>
            <w:lang w:val="en-US" w:eastAsia="en-US"/>
          </w:rPr>
          <mc:AlternateContent>
            <mc:Choice Requires="wps">
              <w:drawing>
                <wp:anchor distT="0" distB="0" distL="114300" distR="114300" simplePos="0" relativeHeight="251662336" behindDoc="0" locked="0" layoutInCell="0" allowOverlap="1" wp14:anchorId="06F00E84" wp14:editId="42698A6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9FBC9" w14:textId="77777777" w:rsidR="00F13818" w:rsidRDefault="00F138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E20C43" w:rsidRPr="00E20C43">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KsgIAAKYFAAAOAAAAZHJzL2Uyb0RvYy54bWysVFFvmzAQfp+0/2D5nYIJJIBKqi6EaVK3&#10;Vev2AxwwwRrYzHZCqmn/fWeTpGn7Mm3jweJ85/N9932+65tD36E9U5pLkWNyFWDERCVrLrY5/va1&#10;9BKMtKGipp0ULMePTOOb5ds31+OQsVC2squZQpBE6GwcctwaM2S+r6uW9VRfyYEJcDZS9dSAqbZ+&#10;regI2fvOD4Ng7o9S1YOSFdMadovJiZcuf9OwynxuGs0M6nIMtRm3Krdu7Oovr2m2VXRoeXUsg/5F&#10;FT3lAi49pyqooWin+KtUPa+U1LIxV5Xsfdk0vGIOA6AhwQs0Dy0dmMMCzdHDuU36/6WtPu3vFeJ1&#10;juPFDCNBeyDpC7SNim3H0Mw2aBx0BnEPw72yEPVwJ6vvGgm5aiGK3Solx5bRGsoiNt5/dsAaGo6i&#10;zfhR1pCd7ox0vTo0qrcJoQvo4Ch5PFPCDgZVsBmTII6AuApcIUlmZOY482l2Oj0obd4z2SP7k2MF&#10;tbvsdH+nja2GZqcQe5mQJe86RzvcASF2097m2PqZBuk6WSeRF4XztRcFReHdlqvIm5dkERezYrUq&#10;yC+bn0RZy+uaCZvupBwS/RkzRw1PnJ+1o2XHa5vOlqTVdrPqFNpTUG7pPtdb8DyF+c/LcGABywtI&#10;JIyCd2HqlfNk4UVlFHvpIki8gKTv0nkQpVFRPod0xwX7d0hozHEah7Fj46LoF9gC973GRrOeG5gN&#10;He9znJyDaGaltha1o9BQ3k3/F62w5T+1Avg/Ee2EabU4adocNgcn/fCk8o2sH0GpSoKQQHQw1+DH&#10;ruECzBHGRI71jx1VDKPugwDBpySy8jTOiOJFCIa69GwuPVRUrYTpUxmF0WSszDSNdoPi2xauI1O/&#10;hlt4JiV3CrZPaCrt+LhgGDiAx8Flp82l7aKexuvyNwAAAP//AwBQSwMEFAAGAAgAAAAhAEqHzzba&#10;AAAABAEAAA8AAABkcnMvZG93bnJldi54bWxMj8FqwzAQRO+F/oPYQm6NnCYE41oOpdBLCIQmPeS4&#10;kbaWqbUylpwof1+1l/ayMMww87beJNeLC42h86xgMS9AEGtvOm4VfBzfHksQISIb7D2TghsF2DT3&#10;dzVWxl/5nS6H2IpcwqFCBTbGoZIyaEsOw9wPxNn79KPDmOXYSjPiNZe7Xj4VxVo67DgvWBzo1ZL+&#10;OkxOwXGdTjpNpwXtdNlqpL11271Ss4f08gwiUop/YfjBz+jQZKazn9gE0SvIj8Tfm72yWIE4K1iu&#10;liXIppb/4ZtvAAAA//8DAFBLAQItABQABgAIAAAAIQC2gziS/gAAAOEBAAATAAAAAAAAAAAAAAAA&#10;AAAAAABbQ29udGVudF9UeXBlc10ueG1sUEsBAi0AFAAGAAgAAAAhADj9If/WAAAAlAEAAAsAAAAA&#10;AAAAAAAAAAAALwEAAF9yZWxzLy5yZWxzUEsBAi0AFAAGAAgAAAAhAMbmz8qyAgAApgUAAA4AAAAA&#10;AAAAAAAAAAAALgIAAGRycy9lMm9Eb2MueG1sUEsBAi0AFAAGAAgAAAAhAEqHzzbaAAAABAEAAA8A&#10;AAAAAAAAAAAAAAAADAUAAGRycy9kb3ducmV2LnhtbFBLBQYAAAAABAAEAPMAAAATBgAAAAA=&#10;" o:allowincell="f" filled="f" stroked="f">
                  <v:textbox style="layout-flow:vertical;mso-layout-flow-alt:bottom-to-top;mso-fit-shape-to-text:t">
                    <w:txbxContent>
                      <w:p w14:paraId="6559FBC9" w14:textId="77777777" w:rsidR="00F13818" w:rsidRDefault="00F138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E20C43" w:rsidRPr="00E20C43">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74674">
      <w:rPr>
        <w:noProof/>
        <w:lang w:val="fr-CH" w:eastAsia="fr-CH"/>
      </w:rPr>
      <w:pict w14:anchorId="65EEC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668720" o:spid="_x0000_s2053" type="#_x0000_t75" style="position:absolute;margin-left:0;margin-top:0;width:5in;height:5in;z-index:-251661312;mso-position-horizontal:center;mso-position-horizontal-relative:margin;mso-position-vertical:center;mso-position-vertical-relative:margin" o:allowincell="f">
          <v:imagedata r:id="rId2" o:title="" gain="19661f" blacklevel="27525f"/>
          <w10:wrap anchorx="margin" anchory="margin"/>
        </v:shape>
      </w:pict>
    </w:r>
  </w:p>
  <w:p w14:paraId="091C1A70" w14:textId="77777777" w:rsidR="00F13818" w:rsidRDefault="00F13818" w:rsidP="005A5840">
    <w:pPr>
      <w:pStyle w:val="Header"/>
      <w:tabs>
        <w:tab w:val="left" w:pos="1230"/>
        <w:tab w:val="left" w:pos="1560"/>
        <w:tab w:val="center" w:pos="3253"/>
      </w:tabs>
      <w:ind w:left="-1800"/>
    </w:pPr>
    <w:r>
      <w:rPr>
        <w:noProof/>
        <w:lang w:val="en-US" w:eastAsia="en-US"/>
      </w:rPr>
      <w:drawing>
        <wp:anchor distT="0" distB="0" distL="114300" distR="114300" simplePos="0" relativeHeight="251665408" behindDoc="0" locked="0" layoutInCell="1" allowOverlap="1" wp14:anchorId="144D1086" wp14:editId="6B7F8FB0">
          <wp:simplePos x="0" y="0"/>
          <wp:positionH relativeFrom="column">
            <wp:posOffset>-735076</wp:posOffset>
          </wp:positionH>
          <wp:positionV relativeFrom="paragraph">
            <wp:posOffset>2207133</wp:posOffset>
          </wp:positionV>
          <wp:extent cx="480822" cy="4242816"/>
          <wp:effectExtent l="19050" t="0" r="0" b="0"/>
          <wp:wrapNone/>
          <wp:docPr id="5" name="Picture 2" descr="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0822" cy="4242816"/>
                  </a:xfrm>
                  <a:prstGeom prst="rect">
                    <a:avLst/>
                  </a:prstGeom>
                  <a:solidFill>
                    <a:srgbClr val="2E3192"/>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200E5" w14:textId="77777777" w:rsidR="00F13818" w:rsidRDefault="00F74674">
    <w:pPr>
      <w:pStyle w:val="Header"/>
    </w:pPr>
    <w:r>
      <w:rPr>
        <w:noProof/>
        <w:lang w:val="fr-CH" w:eastAsia="fr-CH"/>
      </w:rPr>
      <w:pict w14:anchorId="17B83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668718" o:spid="_x0000_s2051" type="#_x0000_t75" style="position:absolute;margin-left:0;margin-top:0;width:5in;height:5in;z-index:-251660288;mso-position-horizontal:center;mso-position-horizontal-relative:margin;mso-position-vertical:center;mso-position-vertical-relative:margin" o:allowincell="f">
          <v:imagedata r:id="rId1" o:title="" gain="19661f" blacklevel="22938f"/>
          <w10:wrap anchorx="margin" anchory="margin"/>
        </v:shape>
      </w:pict>
    </w:r>
    <w:r>
      <w:rPr>
        <w:noProof/>
        <w:lang w:val="fr-CH" w:eastAsia="fr-CH"/>
      </w:rPr>
      <w:pict w14:anchorId="111BCEB7">
        <v:shape id="WordPictureWatermark767166343" o:spid="_x0000_s2049" type="#_x0000_t75" style="position:absolute;margin-left:0;margin-top:0;width:330pt;height:330pt;z-index:-25165926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1F6"/>
    <w:multiLevelType w:val="hybridMultilevel"/>
    <w:tmpl w:val="D40C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E73C8"/>
    <w:multiLevelType w:val="hybridMultilevel"/>
    <w:tmpl w:val="38BC14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F23510"/>
    <w:multiLevelType w:val="hybridMultilevel"/>
    <w:tmpl w:val="D1D67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6AA4"/>
    <w:multiLevelType w:val="hybridMultilevel"/>
    <w:tmpl w:val="EBB8A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F566A"/>
    <w:multiLevelType w:val="multilevel"/>
    <w:tmpl w:val="8C76FA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270640F"/>
    <w:multiLevelType w:val="multilevel"/>
    <w:tmpl w:val="B18CD9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254D35B1"/>
    <w:multiLevelType w:val="hybridMultilevel"/>
    <w:tmpl w:val="01FA2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26756"/>
    <w:multiLevelType w:val="hybridMultilevel"/>
    <w:tmpl w:val="20F0D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86C47"/>
    <w:multiLevelType w:val="hybridMultilevel"/>
    <w:tmpl w:val="684485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6D40F9"/>
    <w:multiLevelType w:val="hybridMultilevel"/>
    <w:tmpl w:val="C7687F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15BED"/>
    <w:multiLevelType w:val="hybridMultilevel"/>
    <w:tmpl w:val="ABAA1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05F07"/>
    <w:multiLevelType w:val="hybridMultilevel"/>
    <w:tmpl w:val="A7BA1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028F7"/>
    <w:multiLevelType w:val="hybridMultilevel"/>
    <w:tmpl w:val="CB6A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0028E"/>
    <w:multiLevelType w:val="hybridMultilevel"/>
    <w:tmpl w:val="D2188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449C9"/>
    <w:multiLevelType w:val="hybridMultilevel"/>
    <w:tmpl w:val="B622E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D5A2A"/>
    <w:multiLevelType w:val="hybridMultilevel"/>
    <w:tmpl w:val="A710B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75452"/>
    <w:multiLevelType w:val="hybridMultilevel"/>
    <w:tmpl w:val="178A5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A77E9"/>
    <w:multiLevelType w:val="hybridMultilevel"/>
    <w:tmpl w:val="EA7AF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2672A8"/>
    <w:multiLevelType w:val="hybridMultilevel"/>
    <w:tmpl w:val="C96E23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73316"/>
    <w:multiLevelType w:val="hybridMultilevel"/>
    <w:tmpl w:val="3BE0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CC4009"/>
    <w:multiLevelType w:val="hybridMultilevel"/>
    <w:tmpl w:val="B7DCF3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Verdana"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Verdana"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Verdana"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4E780E53"/>
    <w:multiLevelType w:val="hybridMultilevel"/>
    <w:tmpl w:val="CF8CE044"/>
    <w:lvl w:ilvl="0" w:tplc="90FE01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E6138"/>
    <w:multiLevelType w:val="multilevel"/>
    <w:tmpl w:val="CC9E7222"/>
    <w:lvl w:ilvl="0">
      <w:start w:val="1"/>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58627099"/>
    <w:multiLevelType w:val="hybridMultilevel"/>
    <w:tmpl w:val="F93294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63260"/>
    <w:multiLevelType w:val="hybridMultilevel"/>
    <w:tmpl w:val="EA7AF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C44A18"/>
    <w:multiLevelType w:val="hybridMultilevel"/>
    <w:tmpl w:val="75F80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9083B"/>
    <w:multiLevelType w:val="hybridMultilevel"/>
    <w:tmpl w:val="1614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D5CEA"/>
    <w:multiLevelType w:val="hybridMultilevel"/>
    <w:tmpl w:val="B2CA62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4A0B89"/>
    <w:multiLevelType w:val="hybridMultilevel"/>
    <w:tmpl w:val="916C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A1753E"/>
    <w:multiLevelType w:val="hybridMultilevel"/>
    <w:tmpl w:val="31AAC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C59EB"/>
    <w:multiLevelType w:val="hybridMultilevel"/>
    <w:tmpl w:val="90D0E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4706A9"/>
    <w:multiLevelType w:val="hybridMultilevel"/>
    <w:tmpl w:val="77847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B155A2"/>
    <w:multiLevelType w:val="hybridMultilevel"/>
    <w:tmpl w:val="FBC43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ED6B23"/>
    <w:multiLevelType w:val="hybridMultilevel"/>
    <w:tmpl w:val="6172C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66F60"/>
    <w:multiLevelType w:val="multilevel"/>
    <w:tmpl w:val="B18CD9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D842CB0"/>
    <w:multiLevelType w:val="hybridMultilevel"/>
    <w:tmpl w:val="395A8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04568F"/>
    <w:multiLevelType w:val="hybridMultilevel"/>
    <w:tmpl w:val="F48C540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2324159"/>
    <w:multiLevelType w:val="hybridMultilevel"/>
    <w:tmpl w:val="6172C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636A8C"/>
    <w:multiLevelType w:val="hybridMultilevel"/>
    <w:tmpl w:val="9D58B2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731E46"/>
    <w:multiLevelType w:val="hybridMultilevel"/>
    <w:tmpl w:val="10F4A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E026C6"/>
    <w:multiLevelType w:val="hybridMultilevel"/>
    <w:tmpl w:val="63D69BE2"/>
    <w:lvl w:ilvl="0" w:tplc="A4249A7C">
      <w:start w:val="1"/>
      <w:numFmt w:val="bullet"/>
      <w:lvlText w:val=""/>
      <w:lvlJc w:val="left"/>
      <w:pPr>
        <w:tabs>
          <w:tab w:val="num" w:pos="720"/>
        </w:tabs>
        <w:ind w:left="720" w:hanging="360"/>
      </w:pPr>
      <w:rPr>
        <w:rFonts w:ascii="Wingdings 2" w:hAnsi="Wingdings 2" w:hint="default"/>
      </w:rPr>
    </w:lvl>
    <w:lvl w:ilvl="1" w:tplc="0804CB58" w:tentative="1">
      <w:start w:val="1"/>
      <w:numFmt w:val="bullet"/>
      <w:lvlText w:val=""/>
      <w:lvlJc w:val="left"/>
      <w:pPr>
        <w:tabs>
          <w:tab w:val="num" w:pos="1440"/>
        </w:tabs>
        <w:ind w:left="1440" w:hanging="360"/>
      </w:pPr>
      <w:rPr>
        <w:rFonts w:ascii="Wingdings 2" w:hAnsi="Wingdings 2" w:hint="default"/>
      </w:rPr>
    </w:lvl>
    <w:lvl w:ilvl="2" w:tplc="6E4CC124" w:tentative="1">
      <w:start w:val="1"/>
      <w:numFmt w:val="bullet"/>
      <w:lvlText w:val=""/>
      <w:lvlJc w:val="left"/>
      <w:pPr>
        <w:tabs>
          <w:tab w:val="num" w:pos="2160"/>
        </w:tabs>
        <w:ind w:left="2160" w:hanging="360"/>
      </w:pPr>
      <w:rPr>
        <w:rFonts w:ascii="Wingdings 2" w:hAnsi="Wingdings 2" w:hint="default"/>
      </w:rPr>
    </w:lvl>
    <w:lvl w:ilvl="3" w:tplc="2B002450" w:tentative="1">
      <w:start w:val="1"/>
      <w:numFmt w:val="bullet"/>
      <w:lvlText w:val=""/>
      <w:lvlJc w:val="left"/>
      <w:pPr>
        <w:tabs>
          <w:tab w:val="num" w:pos="2880"/>
        </w:tabs>
        <w:ind w:left="2880" w:hanging="360"/>
      </w:pPr>
      <w:rPr>
        <w:rFonts w:ascii="Wingdings 2" w:hAnsi="Wingdings 2" w:hint="default"/>
      </w:rPr>
    </w:lvl>
    <w:lvl w:ilvl="4" w:tplc="64244CBA" w:tentative="1">
      <w:start w:val="1"/>
      <w:numFmt w:val="bullet"/>
      <w:lvlText w:val=""/>
      <w:lvlJc w:val="left"/>
      <w:pPr>
        <w:tabs>
          <w:tab w:val="num" w:pos="3600"/>
        </w:tabs>
        <w:ind w:left="3600" w:hanging="360"/>
      </w:pPr>
      <w:rPr>
        <w:rFonts w:ascii="Wingdings 2" w:hAnsi="Wingdings 2" w:hint="default"/>
      </w:rPr>
    </w:lvl>
    <w:lvl w:ilvl="5" w:tplc="01988A0A" w:tentative="1">
      <w:start w:val="1"/>
      <w:numFmt w:val="bullet"/>
      <w:lvlText w:val=""/>
      <w:lvlJc w:val="left"/>
      <w:pPr>
        <w:tabs>
          <w:tab w:val="num" w:pos="4320"/>
        </w:tabs>
        <w:ind w:left="4320" w:hanging="360"/>
      </w:pPr>
      <w:rPr>
        <w:rFonts w:ascii="Wingdings 2" w:hAnsi="Wingdings 2" w:hint="default"/>
      </w:rPr>
    </w:lvl>
    <w:lvl w:ilvl="6" w:tplc="0652EC0E" w:tentative="1">
      <w:start w:val="1"/>
      <w:numFmt w:val="bullet"/>
      <w:lvlText w:val=""/>
      <w:lvlJc w:val="left"/>
      <w:pPr>
        <w:tabs>
          <w:tab w:val="num" w:pos="5040"/>
        </w:tabs>
        <w:ind w:left="5040" w:hanging="360"/>
      </w:pPr>
      <w:rPr>
        <w:rFonts w:ascii="Wingdings 2" w:hAnsi="Wingdings 2" w:hint="default"/>
      </w:rPr>
    </w:lvl>
    <w:lvl w:ilvl="7" w:tplc="9CE0B3FA" w:tentative="1">
      <w:start w:val="1"/>
      <w:numFmt w:val="bullet"/>
      <w:lvlText w:val=""/>
      <w:lvlJc w:val="left"/>
      <w:pPr>
        <w:tabs>
          <w:tab w:val="num" w:pos="5760"/>
        </w:tabs>
        <w:ind w:left="5760" w:hanging="360"/>
      </w:pPr>
      <w:rPr>
        <w:rFonts w:ascii="Wingdings 2" w:hAnsi="Wingdings 2" w:hint="default"/>
      </w:rPr>
    </w:lvl>
    <w:lvl w:ilvl="8" w:tplc="EEB63CDC" w:tentative="1">
      <w:start w:val="1"/>
      <w:numFmt w:val="bullet"/>
      <w:lvlText w:val=""/>
      <w:lvlJc w:val="left"/>
      <w:pPr>
        <w:tabs>
          <w:tab w:val="num" w:pos="6480"/>
        </w:tabs>
        <w:ind w:left="6480" w:hanging="360"/>
      </w:pPr>
      <w:rPr>
        <w:rFonts w:ascii="Wingdings 2" w:hAnsi="Wingdings 2" w:hint="default"/>
      </w:rPr>
    </w:lvl>
  </w:abstractNum>
  <w:abstractNum w:abstractNumId="42">
    <w:nsid w:val="7CC61308"/>
    <w:multiLevelType w:val="hybridMultilevel"/>
    <w:tmpl w:val="B42A4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D9299F"/>
    <w:multiLevelType w:val="hybridMultilevel"/>
    <w:tmpl w:val="FB663D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12"/>
  </w:num>
  <w:num w:numId="4">
    <w:abstractNumId w:val="14"/>
  </w:num>
  <w:num w:numId="5">
    <w:abstractNumId w:val="23"/>
  </w:num>
  <w:num w:numId="6">
    <w:abstractNumId w:val="5"/>
  </w:num>
  <w:num w:numId="7">
    <w:abstractNumId w:val="6"/>
  </w:num>
  <w:num w:numId="8">
    <w:abstractNumId w:val="30"/>
  </w:num>
  <w:num w:numId="9">
    <w:abstractNumId w:val="10"/>
  </w:num>
  <w:num w:numId="10">
    <w:abstractNumId w:val="42"/>
  </w:num>
  <w:num w:numId="11">
    <w:abstractNumId w:val="26"/>
  </w:num>
  <w:num w:numId="12">
    <w:abstractNumId w:val="17"/>
  </w:num>
  <w:num w:numId="13">
    <w:abstractNumId w:val="32"/>
  </w:num>
  <w:num w:numId="14">
    <w:abstractNumId w:val="36"/>
  </w:num>
  <w:num w:numId="15">
    <w:abstractNumId w:val="24"/>
  </w:num>
  <w:num w:numId="16">
    <w:abstractNumId w:val="1"/>
  </w:num>
  <w:num w:numId="17">
    <w:abstractNumId w:val="15"/>
  </w:num>
  <w:num w:numId="18">
    <w:abstractNumId w:val="38"/>
  </w:num>
  <w:num w:numId="19">
    <w:abstractNumId w:val="34"/>
  </w:num>
  <w:num w:numId="20">
    <w:abstractNumId w:val="16"/>
  </w:num>
  <w:num w:numId="21">
    <w:abstractNumId w:val="19"/>
  </w:num>
  <w:num w:numId="22">
    <w:abstractNumId w:val="40"/>
  </w:num>
  <w:num w:numId="23">
    <w:abstractNumId w:val="28"/>
  </w:num>
  <w:num w:numId="24">
    <w:abstractNumId w:val="4"/>
  </w:num>
  <w:num w:numId="25">
    <w:abstractNumId w:val="33"/>
  </w:num>
  <w:num w:numId="26">
    <w:abstractNumId w:val="43"/>
  </w:num>
  <w:num w:numId="27">
    <w:abstractNumId w:val="11"/>
  </w:num>
  <w:num w:numId="28">
    <w:abstractNumId w:val="3"/>
  </w:num>
  <w:num w:numId="29">
    <w:abstractNumId w:val="35"/>
  </w:num>
  <w:num w:numId="30">
    <w:abstractNumId w:val="2"/>
  </w:num>
  <w:num w:numId="31">
    <w:abstractNumId w:val="21"/>
  </w:num>
  <w:num w:numId="32">
    <w:abstractNumId w:val="0"/>
  </w:num>
  <w:num w:numId="33">
    <w:abstractNumId w:val="37"/>
  </w:num>
  <w:num w:numId="34">
    <w:abstractNumId w:val="20"/>
  </w:num>
  <w:num w:numId="35">
    <w:abstractNumId w:val="29"/>
  </w:num>
  <w:num w:numId="36">
    <w:abstractNumId w:val="39"/>
  </w:num>
  <w:num w:numId="37">
    <w:abstractNumId w:val="9"/>
  </w:num>
  <w:num w:numId="38">
    <w:abstractNumId w:val="8"/>
  </w:num>
  <w:num w:numId="39">
    <w:abstractNumId w:val="41"/>
  </w:num>
  <w:num w:numId="40">
    <w:abstractNumId w:val="13"/>
  </w:num>
  <w:num w:numId="41">
    <w:abstractNumId w:val="27"/>
  </w:num>
  <w:num w:numId="42">
    <w:abstractNumId w:val="18"/>
  </w:num>
  <w:num w:numId="43">
    <w:abstractNumId w:val="2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20"/>
    <w:rsid w:val="00021D0E"/>
    <w:rsid w:val="0002674B"/>
    <w:rsid w:val="00031B37"/>
    <w:rsid w:val="00031CC1"/>
    <w:rsid w:val="00037752"/>
    <w:rsid w:val="00042538"/>
    <w:rsid w:val="000719C4"/>
    <w:rsid w:val="00072655"/>
    <w:rsid w:val="00080347"/>
    <w:rsid w:val="00081F78"/>
    <w:rsid w:val="00081F98"/>
    <w:rsid w:val="000B3733"/>
    <w:rsid w:val="000B5D0A"/>
    <w:rsid w:val="000E5D27"/>
    <w:rsid w:val="000E7077"/>
    <w:rsid w:val="000F2567"/>
    <w:rsid w:val="00104E9F"/>
    <w:rsid w:val="00111EB6"/>
    <w:rsid w:val="00111F1D"/>
    <w:rsid w:val="0012362E"/>
    <w:rsid w:val="0012564C"/>
    <w:rsid w:val="0017352F"/>
    <w:rsid w:val="00177471"/>
    <w:rsid w:val="001A2845"/>
    <w:rsid w:val="001B398E"/>
    <w:rsid w:val="001D0519"/>
    <w:rsid w:val="001F2A69"/>
    <w:rsid w:val="001F3AF7"/>
    <w:rsid w:val="001F6B90"/>
    <w:rsid w:val="0022571F"/>
    <w:rsid w:val="0023091A"/>
    <w:rsid w:val="002607EA"/>
    <w:rsid w:val="0026122B"/>
    <w:rsid w:val="00291487"/>
    <w:rsid w:val="002A207E"/>
    <w:rsid w:val="00302C52"/>
    <w:rsid w:val="00315474"/>
    <w:rsid w:val="00321600"/>
    <w:rsid w:val="0032201C"/>
    <w:rsid w:val="00323C90"/>
    <w:rsid w:val="00342217"/>
    <w:rsid w:val="003429FE"/>
    <w:rsid w:val="00344180"/>
    <w:rsid w:val="00357426"/>
    <w:rsid w:val="003656BC"/>
    <w:rsid w:val="00365BDE"/>
    <w:rsid w:val="00382C80"/>
    <w:rsid w:val="00386F68"/>
    <w:rsid w:val="003A1352"/>
    <w:rsid w:val="003A6660"/>
    <w:rsid w:val="003B1CAB"/>
    <w:rsid w:val="003D4297"/>
    <w:rsid w:val="003F27BC"/>
    <w:rsid w:val="004009EB"/>
    <w:rsid w:val="00423F70"/>
    <w:rsid w:val="00427583"/>
    <w:rsid w:val="00431BBA"/>
    <w:rsid w:val="00432751"/>
    <w:rsid w:val="004373A2"/>
    <w:rsid w:val="004440D5"/>
    <w:rsid w:val="00447B7D"/>
    <w:rsid w:val="00450D23"/>
    <w:rsid w:val="00454CF1"/>
    <w:rsid w:val="00457BC8"/>
    <w:rsid w:val="004734B8"/>
    <w:rsid w:val="00481536"/>
    <w:rsid w:val="00496790"/>
    <w:rsid w:val="004A4CCC"/>
    <w:rsid w:val="004A59C5"/>
    <w:rsid w:val="004E1709"/>
    <w:rsid w:val="004E3046"/>
    <w:rsid w:val="00502042"/>
    <w:rsid w:val="00512717"/>
    <w:rsid w:val="00523351"/>
    <w:rsid w:val="00551D63"/>
    <w:rsid w:val="00564F80"/>
    <w:rsid w:val="00566374"/>
    <w:rsid w:val="00567620"/>
    <w:rsid w:val="00585A2B"/>
    <w:rsid w:val="00585BB8"/>
    <w:rsid w:val="00590285"/>
    <w:rsid w:val="005971E4"/>
    <w:rsid w:val="005A070F"/>
    <w:rsid w:val="005A5840"/>
    <w:rsid w:val="005A6040"/>
    <w:rsid w:val="005C19FD"/>
    <w:rsid w:val="005D75B4"/>
    <w:rsid w:val="005E28A2"/>
    <w:rsid w:val="005E644C"/>
    <w:rsid w:val="005E79F7"/>
    <w:rsid w:val="005F350C"/>
    <w:rsid w:val="005F5B25"/>
    <w:rsid w:val="00602D1D"/>
    <w:rsid w:val="00611477"/>
    <w:rsid w:val="00637875"/>
    <w:rsid w:val="00655D8A"/>
    <w:rsid w:val="00661099"/>
    <w:rsid w:val="0066783F"/>
    <w:rsid w:val="00680F78"/>
    <w:rsid w:val="006B0610"/>
    <w:rsid w:val="006B228E"/>
    <w:rsid w:val="006B23DF"/>
    <w:rsid w:val="006D1911"/>
    <w:rsid w:val="006D378D"/>
    <w:rsid w:val="006D4F7B"/>
    <w:rsid w:val="006E1CB2"/>
    <w:rsid w:val="006F1472"/>
    <w:rsid w:val="00707C1C"/>
    <w:rsid w:val="00723BA9"/>
    <w:rsid w:val="00723DD8"/>
    <w:rsid w:val="00724D72"/>
    <w:rsid w:val="007325B6"/>
    <w:rsid w:val="0073294B"/>
    <w:rsid w:val="0075339D"/>
    <w:rsid w:val="007678C0"/>
    <w:rsid w:val="00777ED1"/>
    <w:rsid w:val="00782E12"/>
    <w:rsid w:val="00786992"/>
    <w:rsid w:val="00786E7A"/>
    <w:rsid w:val="0079172D"/>
    <w:rsid w:val="007A1400"/>
    <w:rsid w:val="007A409D"/>
    <w:rsid w:val="007C00C2"/>
    <w:rsid w:val="007D08FF"/>
    <w:rsid w:val="007E2A19"/>
    <w:rsid w:val="007E2BC7"/>
    <w:rsid w:val="007E4DE9"/>
    <w:rsid w:val="007E5342"/>
    <w:rsid w:val="007F1BFD"/>
    <w:rsid w:val="007F7A20"/>
    <w:rsid w:val="0080609F"/>
    <w:rsid w:val="008146D8"/>
    <w:rsid w:val="00836C8D"/>
    <w:rsid w:val="00873DC7"/>
    <w:rsid w:val="008872B8"/>
    <w:rsid w:val="008A2EFF"/>
    <w:rsid w:val="008C2EE4"/>
    <w:rsid w:val="008C6165"/>
    <w:rsid w:val="008D0E48"/>
    <w:rsid w:val="008D12DA"/>
    <w:rsid w:val="008D24B8"/>
    <w:rsid w:val="008D793A"/>
    <w:rsid w:val="008F0D4C"/>
    <w:rsid w:val="00904096"/>
    <w:rsid w:val="009129BF"/>
    <w:rsid w:val="00923941"/>
    <w:rsid w:val="00927BCD"/>
    <w:rsid w:val="009327CA"/>
    <w:rsid w:val="00941021"/>
    <w:rsid w:val="009413CB"/>
    <w:rsid w:val="009579AD"/>
    <w:rsid w:val="0096092F"/>
    <w:rsid w:val="00960F57"/>
    <w:rsid w:val="009A1CC5"/>
    <w:rsid w:val="009A4FFF"/>
    <w:rsid w:val="009B506E"/>
    <w:rsid w:val="009B6092"/>
    <w:rsid w:val="009E2FAC"/>
    <w:rsid w:val="009E3631"/>
    <w:rsid w:val="009F3158"/>
    <w:rsid w:val="00A02811"/>
    <w:rsid w:val="00A3727C"/>
    <w:rsid w:val="00A75023"/>
    <w:rsid w:val="00A8065E"/>
    <w:rsid w:val="00A87370"/>
    <w:rsid w:val="00A8759F"/>
    <w:rsid w:val="00A9169D"/>
    <w:rsid w:val="00A92484"/>
    <w:rsid w:val="00AA214E"/>
    <w:rsid w:val="00AB5BD3"/>
    <w:rsid w:val="00AC1288"/>
    <w:rsid w:val="00AE0925"/>
    <w:rsid w:val="00AF0A99"/>
    <w:rsid w:val="00AF6C66"/>
    <w:rsid w:val="00B417AA"/>
    <w:rsid w:val="00B706A5"/>
    <w:rsid w:val="00B877D6"/>
    <w:rsid w:val="00B918AE"/>
    <w:rsid w:val="00B928FF"/>
    <w:rsid w:val="00BA0E4A"/>
    <w:rsid w:val="00BA1201"/>
    <w:rsid w:val="00BA1A57"/>
    <w:rsid w:val="00BA3EC8"/>
    <w:rsid w:val="00BA59C4"/>
    <w:rsid w:val="00BB6778"/>
    <w:rsid w:val="00BB696A"/>
    <w:rsid w:val="00BC4172"/>
    <w:rsid w:val="00BE1EB5"/>
    <w:rsid w:val="00C03535"/>
    <w:rsid w:val="00C07D75"/>
    <w:rsid w:val="00C2624E"/>
    <w:rsid w:val="00C3216B"/>
    <w:rsid w:val="00C322B4"/>
    <w:rsid w:val="00C35BA2"/>
    <w:rsid w:val="00C631FA"/>
    <w:rsid w:val="00C67F9A"/>
    <w:rsid w:val="00C838A6"/>
    <w:rsid w:val="00C84EAC"/>
    <w:rsid w:val="00C93715"/>
    <w:rsid w:val="00CA77E7"/>
    <w:rsid w:val="00CD393B"/>
    <w:rsid w:val="00CD591C"/>
    <w:rsid w:val="00CE27E1"/>
    <w:rsid w:val="00D27D42"/>
    <w:rsid w:val="00D32DD0"/>
    <w:rsid w:val="00D34118"/>
    <w:rsid w:val="00D67ACA"/>
    <w:rsid w:val="00D67C94"/>
    <w:rsid w:val="00D701A8"/>
    <w:rsid w:val="00D753A0"/>
    <w:rsid w:val="00D8122F"/>
    <w:rsid w:val="00DA1A4B"/>
    <w:rsid w:val="00DD2C29"/>
    <w:rsid w:val="00DF1B29"/>
    <w:rsid w:val="00E00134"/>
    <w:rsid w:val="00E13015"/>
    <w:rsid w:val="00E20C43"/>
    <w:rsid w:val="00E23DA3"/>
    <w:rsid w:val="00E32874"/>
    <w:rsid w:val="00E36CCA"/>
    <w:rsid w:val="00E37450"/>
    <w:rsid w:val="00E415EE"/>
    <w:rsid w:val="00E42A05"/>
    <w:rsid w:val="00E7022F"/>
    <w:rsid w:val="00E80CED"/>
    <w:rsid w:val="00E83E60"/>
    <w:rsid w:val="00EB394C"/>
    <w:rsid w:val="00ED3B7D"/>
    <w:rsid w:val="00ED584E"/>
    <w:rsid w:val="00EE2734"/>
    <w:rsid w:val="00EE296D"/>
    <w:rsid w:val="00EE58FC"/>
    <w:rsid w:val="00EF783D"/>
    <w:rsid w:val="00F009E9"/>
    <w:rsid w:val="00F05786"/>
    <w:rsid w:val="00F11BDF"/>
    <w:rsid w:val="00F12484"/>
    <w:rsid w:val="00F13107"/>
    <w:rsid w:val="00F13818"/>
    <w:rsid w:val="00F24E2C"/>
    <w:rsid w:val="00F45787"/>
    <w:rsid w:val="00F45FDF"/>
    <w:rsid w:val="00F47997"/>
    <w:rsid w:val="00F53C4D"/>
    <w:rsid w:val="00F74674"/>
    <w:rsid w:val="00F778B2"/>
    <w:rsid w:val="00F809F1"/>
    <w:rsid w:val="00F81FF7"/>
    <w:rsid w:val="00F8471A"/>
    <w:rsid w:val="00F85479"/>
    <w:rsid w:val="00F95CA1"/>
    <w:rsid w:val="00FA4BF7"/>
    <w:rsid w:val="00FA7605"/>
    <w:rsid w:val="00FC2643"/>
    <w:rsid w:val="00FC275E"/>
    <w:rsid w:val="00FE289F"/>
    <w:rsid w:val="00FF2C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806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ddress"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20"/>
    <w:pPr>
      <w:spacing w:after="0" w:line="240" w:lineRule="auto"/>
    </w:pPr>
    <w:rPr>
      <w:rFonts w:ascii="Times New Roman" w:eastAsia="Times New Roman" w:hAnsi="Times New Roman" w:cs="Times New Roman"/>
      <w:sz w:val="24"/>
      <w:szCs w:val="24"/>
      <w:lang w:val="en-GB" w:eastAsia="fr-FR"/>
    </w:rPr>
  </w:style>
  <w:style w:type="paragraph" w:styleId="Heading1">
    <w:name w:val="heading 1"/>
    <w:basedOn w:val="Normal"/>
    <w:next w:val="Normal"/>
    <w:link w:val="Heading1Char"/>
    <w:uiPriority w:val="99"/>
    <w:qFormat/>
    <w:rsid w:val="007F7A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F7A20"/>
    <w:rPr>
      <w:rFonts w:ascii="Arial" w:eastAsia="Times New Roman" w:hAnsi="Arial" w:cs="Arial"/>
      <w:b/>
      <w:bCs/>
      <w:kern w:val="32"/>
      <w:sz w:val="32"/>
      <w:szCs w:val="32"/>
      <w:lang w:val="en-GB" w:eastAsia="fr-FR"/>
    </w:rPr>
  </w:style>
  <w:style w:type="paragraph" w:styleId="Header">
    <w:name w:val="header"/>
    <w:basedOn w:val="Normal"/>
    <w:link w:val="HeaderChar"/>
    <w:uiPriority w:val="99"/>
    <w:rsid w:val="007F7A20"/>
    <w:pPr>
      <w:tabs>
        <w:tab w:val="center" w:pos="4153"/>
        <w:tab w:val="right" w:pos="8306"/>
      </w:tabs>
    </w:pPr>
  </w:style>
  <w:style w:type="character" w:customStyle="1" w:styleId="HeaderChar">
    <w:name w:val="Header Char"/>
    <w:basedOn w:val="DefaultParagraphFont"/>
    <w:link w:val="Header"/>
    <w:uiPriority w:val="99"/>
    <w:rsid w:val="007F7A20"/>
    <w:rPr>
      <w:rFonts w:ascii="Times New Roman" w:eastAsia="Times New Roman" w:hAnsi="Times New Roman" w:cs="Times New Roman"/>
      <w:sz w:val="24"/>
      <w:szCs w:val="24"/>
      <w:lang w:val="en-GB" w:eastAsia="fr-FR"/>
    </w:rPr>
  </w:style>
  <w:style w:type="paragraph" w:styleId="Footer">
    <w:name w:val="footer"/>
    <w:basedOn w:val="Normal"/>
    <w:link w:val="FooterChar"/>
    <w:uiPriority w:val="99"/>
    <w:rsid w:val="007F7A20"/>
    <w:pPr>
      <w:tabs>
        <w:tab w:val="center" w:pos="4153"/>
        <w:tab w:val="right" w:pos="8306"/>
      </w:tabs>
    </w:pPr>
  </w:style>
  <w:style w:type="character" w:customStyle="1" w:styleId="FooterChar">
    <w:name w:val="Footer Char"/>
    <w:basedOn w:val="DefaultParagraphFont"/>
    <w:link w:val="Footer"/>
    <w:uiPriority w:val="99"/>
    <w:rsid w:val="007F7A20"/>
    <w:rPr>
      <w:rFonts w:ascii="Times New Roman" w:eastAsia="Times New Roman" w:hAnsi="Times New Roman" w:cs="Times New Roman"/>
      <w:sz w:val="24"/>
      <w:szCs w:val="24"/>
      <w:lang w:val="en-GB" w:eastAsia="fr-FR"/>
    </w:rPr>
  </w:style>
  <w:style w:type="paragraph" w:styleId="BalloonText">
    <w:name w:val="Balloon Text"/>
    <w:basedOn w:val="Normal"/>
    <w:link w:val="BalloonTextChar"/>
    <w:uiPriority w:val="99"/>
    <w:semiHidden/>
    <w:rsid w:val="007F7A20"/>
    <w:rPr>
      <w:rFonts w:ascii="Tahoma" w:hAnsi="Tahoma" w:cs="Tahoma"/>
      <w:sz w:val="16"/>
      <w:szCs w:val="16"/>
    </w:rPr>
  </w:style>
  <w:style w:type="character" w:customStyle="1" w:styleId="BalloonTextChar">
    <w:name w:val="Balloon Text Char"/>
    <w:basedOn w:val="DefaultParagraphFont"/>
    <w:link w:val="BalloonText"/>
    <w:uiPriority w:val="99"/>
    <w:semiHidden/>
    <w:rsid w:val="007F7A20"/>
    <w:rPr>
      <w:rFonts w:ascii="Tahoma" w:eastAsia="Times New Roman" w:hAnsi="Tahoma" w:cs="Tahoma"/>
      <w:sz w:val="16"/>
      <w:szCs w:val="16"/>
      <w:lang w:val="en-GB" w:eastAsia="fr-FR"/>
    </w:rPr>
  </w:style>
  <w:style w:type="character" w:styleId="PageNumber">
    <w:name w:val="page number"/>
    <w:basedOn w:val="DefaultParagraphFont"/>
    <w:uiPriority w:val="99"/>
    <w:rsid w:val="007F7A20"/>
    <w:rPr>
      <w:rFonts w:cs="Times New Roman"/>
    </w:rPr>
  </w:style>
  <w:style w:type="table" w:styleId="TableGrid">
    <w:name w:val="Table Grid"/>
    <w:basedOn w:val="TableNormal"/>
    <w:uiPriority w:val="59"/>
    <w:rsid w:val="007F7A2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F7A20"/>
    <w:pPr>
      <w:autoSpaceDE w:val="0"/>
      <w:autoSpaceDN w:val="0"/>
      <w:adjustRightInd w:val="0"/>
      <w:spacing w:after="0" w:line="240" w:lineRule="auto"/>
    </w:pPr>
    <w:rPr>
      <w:rFonts w:ascii="Arial" w:hAnsi="Arial" w:cs="Arial"/>
      <w:color w:val="000000"/>
      <w:sz w:val="24"/>
      <w:szCs w:val="24"/>
    </w:rPr>
  </w:style>
  <w:style w:type="paragraph" w:customStyle="1" w:styleId="NormalText">
    <w:name w:val="Normal Text"/>
    <w:rsid w:val="007F7A20"/>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HTMLAddress">
    <w:name w:val="HTML Address"/>
    <w:aliases w:val="Body"/>
    <w:basedOn w:val="z-TopofForm"/>
    <w:link w:val="HTMLAddressChar"/>
    <w:qFormat/>
    <w:rsid w:val="007F7A20"/>
    <w:pPr>
      <w:pBdr>
        <w:bottom w:val="none" w:sz="0" w:space="0" w:color="auto"/>
      </w:pBdr>
      <w:jc w:val="left"/>
    </w:pPr>
    <w:rPr>
      <w:rFonts w:cs="Times New Roman"/>
      <w:vanish w:val="0"/>
      <w:sz w:val="24"/>
      <w:szCs w:val="20"/>
      <w:lang w:val="en-US" w:eastAsia="en-US"/>
    </w:rPr>
  </w:style>
  <w:style w:type="character" w:customStyle="1" w:styleId="HTMLAddressChar">
    <w:name w:val="HTML Address Char"/>
    <w:aliases w:val="Body Char"/>
    <w:basedOn w:val="DefaultParagraphFont"/>
    <w:link w:val="HTMLAddress"/>
    <w:rsid w:val="007F7A20"/>
    <w:rPr>
      <w:rFonts w:ascii="Arial" w:eastAsia="Times New Roman" w:hAnsi="Arial" w:cs="Times New Roman"/>
      <w:sz w:val="24"/>
      <w:szCs w:val="20"/>
    </w:rPr>
  </w:style>
  <w:style w:type="paragraph" w:styleId="ListParagraph">
    <w:name w:val="List Paragraph"/>
    <w:basedOn w:val="Normal"/>
    <w:uiPriority w:val="34"/>
    <w:qFormat/>
    <w:rsid w:val="007F7A20"/>
    <w:pPr>
      <w:ind w:left="720"/>
      <w:contextualSpacing/>
    </w:pPr>
    <w:rPr>
      <w:sz w:val="20"/>
      <w:szCs w:val="20"/>
      <w:lang w:val="en-US" w:eastAsia="en-US"/>
    </w:rPr>
  </w:style>
  <w:style w:type="paragraph" w:styleId="z-TopofForm">
    <w:name w:val="HTML Top of Form"/>
    <w:basedOn w:val="Normal"/>
    <w:next w:val="Normal"/>
    <w:link w:val="z-TopofFormChar"/>
    <w:hidden/>
    <w:uiPriority w:val="99"/>
    <w:semiHidden/>
    <w:unhideWhenUsed/>
    <w:rsid w:val="007F7A2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7A20"/>
    <w:rPr>
      <w:rFonts w:ascii="Arial" w:eastAsia="Times New Roman" w:hAnsi="Arial" w:cs="Arial"/>
      <w:vanish/>
      <w:sz w:val="16"/>
      <w:szCs w:val="16"/>
      <w:lang w:val="en-GB" w:eastAsia="fr-FR"/>
    </w:rPr>
  </w:style>
  <w:style w:type="paragraph" w:styleId="NormalWeb">
    <w:name w:val="Normal (Web)"/>
    <w:basedOn w:val="Normal"/>
    <w:uiPriority w:val="99"/>
    <w:unhideWhenUsed/>
    <w:rsid w:val="005A6040"/>
    <w:pPr>
      <w:spacing w:before="100" w:beforeAutospacing="1" w:after="100" w:afterAutospacing="1"/>
    </w:pPr>
    <w:rPr>
      <w:lang w:val="en-US" w:eastAsia="en-US"/>
    </w:rPr>
  </w:style>
  <w:style w:type="character" w:styleId="Hyperlink">
    <w:name w:val="Hyperlink"/>
    <w:rsid w:val="00A02811"/>
    <w:rPr>
      <w:color w:val="0000FF"/>
      <w:u w:val="single"/>
    </w:rPr>
  </w:style>
  <w:style w:type="paragraph" w:styleId="Title">
    <w:name w:val="Title"/>
    <w:basedOn w:val="Normal"/>
    <w:next w:val="Normal"/>
    <w:link w:val="TitleChar"/>
    <w:uiPriority w:val="10"/>
    <w:qFormat/>
    <w:rsid w:val="000E7077"/>
    <w:pPr>
      <w:pBdr>
        <w:bottom w:val="single" w:sz="8" w:space="4" w:color="7A6E67"/>
      </w:pBdr>
      <w:spacing w:after="200"/>
      <w:contextualSpacing/>
    </w:pPr>
    <w:rPr>
      <w:rFonts w:ascii="Arial" w:hAnsi="Arial"/>
      <w:b/>
      <w:caps/>
      <w:color w:val="000000"/>
      <w:spacing w:val="5"/>
      <w:kern w:val="28"/>
      <w:sz w:val="20"/>
      <w:szCs w:val="52"/>
    </w:rPr>
  </w:style>
  <w:style w:type="character" w:customStyle="1" w:styleId="TitleChar">
    <w:name w:val="Title Char"/>
    <w:basedOn w:val="DefaultParagraphFont"/>
    <w:link w:val="Title"/>
    <w:uiPriority w:val="10"/>
    <w:rsid w:val="000E7077"/>
    <w:rPr>
      <w:rFonts w:ascii="Arial" w:eastAsia="Times New Roman" w:hAnsi="Arial" w:cs="Times New Roman"/>
      <w:b/>
      <w:caps/>
      <w:color w:val="000000"/>
      <w:spacing w:val="5"/>
      <w:kern w:val="28"/>
      <w:sz w:val="20"/>
      <w:szCs w:val="52"/>
    </w:rPr>
  </w:style>
  <w:style w:type="paragraph" w:customStyle="1" w:styleId="FormH1">
    <w:name w:val="Form H1"/>
    <w:basedOn w:val="HTMLAddress"/>
    <w:qFormat/>
    <w:rsid w:val="000E7077"/>
    <w:pPr>
      <w:spacing w:after="200"/>
      <w:ind w:left="360" w:hanging="360"/>
    </w:pPr>
    <w:rPr>
      <w:rFonts w:cs="Arial"/>
      <w:b/>
      <w:sz w:val="18"/>
      <w:szCs w:val="22"/>
    </w:rPr>
  </w:style>
  <w:style w:type="paragraph" w:customStyle="1" w:styleId="FormH2">
    <w:name w:val="Form H2"/>
    <w:basedOn w:val="HTMLAddress"/>
    <w:qFormat/>
    <w:rsid w:val="000E7077"/>
    <w:pPr>
      <w:spacing w:after="100"/>
      <w:ind w:left="720" w:hanging="360"/>
    </w:pPr>
    <w:rPr>
      <w:rFonts w:cs="Arial"/>
      <w:sz w:val="18"/>
      <w:szCs w:val="22"/>
    </w:rPr>
  </w:style>
  <w:style w:type="paragraph" w:customStyle="1" w:styleId="BodyIndentLevel2">
    <w:name w:val="Body Indent Level 2"/>
    <w:basedOn w:val="HTMLAddress"/>
    <w:qFormat/>
    <w:rsid w:val="000E7077"/>
    <w:pPr>
      <w:tabs>
        <w:tab w:val="left" w:pos="1800"/>
      </w:tabs>
      <w:spacing w:after="200"/>
      <w:ind w:left="720"/>
    </w:pPr>
    <w:rPr>
      <w:rFonts w:ascii="Times New Roman" w:hAnsi="Times New Roman"/>
      <w:sz w:val="18"/>
      <w:szCs w:val="22"/>
    </w:rPr>
  </w:style>
  <w:style w:type="paragraph" w:customStyle="1" w:styleId="BodyIndentLevel1">
    <w:name w:val="Body Indent Level 1"/>
    <w:basedOn w:val="HTMLAddress"/>
    <w:qFormat/>
    <w:rsid w:val="000E7077"/>
    <w:pPr>
      <w:spacing w:after="200"/>
      <w:ind w:left="360"/>
    </w:pPr>
    <w:rPr>
      <w:rFonts w:ascii="Times New Roman" w:hAnsi="Times New Roman"/>
      <w:sz w:val="18"/>
      <w:szCs w:val="22"/>
    </w:rPr>
  </w:style>
  <w:style w:type="paragraph" w:customStyle="1" w:styleId="PolicyList">
    <w:name w:val="Policy List"/>
    <w:basedOn w:val="BodyIndentLevel2"/>
    <w:qFormat/>
    <w:rsid w:val="000E7077"/>
    <w:pPr>
      <w:tabs>
        <w:tab w:val="clear" w:pos="1800"/>
      </w:tabs>
      <w:spacing w:after="60"/>
      <w:ind w:left="1800" w:hanging="1080"/>
    </w:pPr>
  </w:style>
  <w:style w:type="paragraph" w:customStyle="1" w:styleId="BodyIndentLevel1Hanging">
    <w:name w:val="Body Indent Level 1_Hanging"/>
    <w:basedOn w:val="BodyIndentLevel1"/>
    <w:qFormat/>
    <w:rsid w:val="000E7077"/>
    <w:pPr>
      <w:ind w:left="720" w:hanging="360"/>
    </w:pPr>
  </w:style>
  <w:style w:type="paragraph" w:customStyle="1" w:styleId="SignatureBlock">
    <w:name w:val="Signature Block"/>
    <w:basedOn w:val="HTMLAddress"/>
    <w:qFormat/>
    <w:rsid w:val="000E7077"/>
    <w:pPr>
      <w:tabs>
        <w:tab w:val="right" w:leader="underscore" w:pos="7920"/>
        <w:tab w:val="right" w:leader="underscore" w:pos="10224"/>
      </w:tabs>
      <w:spacing w:after="480"/>
    </w:pPr>
    <w:rPr>
      <w:rFonts w:cs="Arial"/>
      <w:b/>
      <w:sz w:val="18"/>
      <w:szCs w:val="18"/>
    </w:rPr>
  </w:style>
  <w:style w:type="table" w:customStyle="1" w:styleId="TableGrid1">
    <w:name w:val="Table Grid1"/>
    <w:basedOn w:val="TableNormal"/>
    <w:next w:val="TableGrid"/>
    <w:rsid w:val="002309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9A1CC5"/>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A1CC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ddress"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20"/>
    <w:pPr>
      <w:spacing w:after="0" w:line="240" w:lineRule="auto"/>
    </w:pPr>
    <w:rPr>
      <w:rFonts w:ascii="Times New Roman" w:eastAsia="Times New Roman" w:hAnsi="Times New Roman" w:cs="Times New Roman"/>
      <w:sz w:val="24"/>
      <w:szCs w:val="24"/>
      <w:lang w:val="en-GB" w:eastAsia="fr-FR"/>
    </w:rPr>
  </w:style>
  <w:style w:type="paragraph" w:styleId="Heading1">
    <w:name w:val="heading 1"/>
    <w:basedOn w:val="Normal"/>
    <w:next w:val="Normal"/>
    <w:link w:val="Heading1Char"/>
    <w:uiPriority w:val="99"/>
    <w:qFormat/>
    <w:rsid w:val="007F7A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F7A20"/>
    <w:rPr>
      <w:rFonts w:ascii="Arial" w:eastAsia="Times New Roman" w:hAnsi="Arial" w:cs="Arial"/>
      <w:b/>
      <w:bCs/>
      <w:kern w:val="32"/>
      <w:sz w:val="32"/>
      <w:szCs w:val="32"/>
      <w:lang w:val="en-GB" w:eastAsia="fr-FR"/>
    </w:rPr>
  </w:style>
  <w:style w:type="paragraph" w:styleId="Header">
    <w:name w:val="header"/>
    <w:basedOn w:val="Normal"/>
    <w:link w:val="HeaderChar"/>
    <w:uiPriority w:val="99"/>
    <w:rsid w:val="007F7A20"/>
    <w:pPr>
      <w:tabs>
        <w:tab w:val="center" w:pos="4153"/>
        <w:tab w:val="right" w:pos="8306"/>
      </w:tabs>
    </w:pPr>
  </w:style>
  <w:style w:type="character" w:customStyle="1" w:styleId="HeaderChar">
    <w:name w:val="Header Char"/>
    <w:basedOn w:val="DefaultParagraphFont"/>
    <w:link w:val="Header"/>
    <w:uiPriority w:val="99"/>
    <w:rsid w:val="007F7A20"/>
    <w:rPr>
      <w:rFonts w:ascii="Times New Roman" w:eastAsia="Times New Roman" w:hAnsi="Times New Roman" w:cs="Times New Roman"/>
      <w:sz w:val="24"/>
      <w:szCs w:val="24"/>
      <w:lang w:val="en-GB" w:eastAsia="fr-FR"/>
    </w:rPr>
  </w:style>
  <w:style w:type="paragraph" w:styleId="Footer">
    <w:name w:val="footer"/>
    <w:basedOn w:val="Normal"/>
    <w:link w:val="FooterChar"/>
    <w:uiPriority w:val="99"/>
    <w:rsid w:val="007F7A20"/>
    <w:pPr>
      <w:tabs>
        <w:tab w:val="center" w:pos="4153"/>
        <w:tab w:val="right" w:pos="8306"/>
      </w:tabs>
    </w:pPr>
  </w:style>
  <w:style w:type="character" w:customStyle="1" w:styleId="FooterChar">
    <w:name w:val="Footer Char"/>
    <w:basedOn w:val="DefaultParagraphFont"/>
    <w:link w:val="Footer"/>
    <w:uiPriority w:val="99"/>
    <w:rsid w:val="007F7A20"/>
    <w:rPr>
      <w:rFonts w:ascii="Times New Roman" w:eastAsia="Times New Roman" w:hAnsi="Times New Roman" w:cs="Times New Roman"/>
      <w:sz w:val="24"/>
      <w:szCs w:val="24"/>
      <w:lang w:val="en-GB" w:eastAsia="fr-FR"/>
    </w:rPr>
  </w:style>
  <w:style w:type="paragraph" w:styleId="BalloonText">
    <w:name w:val="Balloon Text"/>
    <w:basedOn w:val="Normal"/>
    <w:link w:val="BalloonTextChar"/>
    <w:uiPriority w:val="99"/>
    <w:semiHidden/>
    <w:rsid w:val="007F7A20"/>
    <w:rPr>
      <w:rFonts w:ascii="Tahoma" w:hAnsi="Tahoma" w:cs="Tahoma"/>
      <w:sz w:val="16"/>
      <w:szCs w:val="16"/>
    </w:rPr>
  </w:style>
  <w:style w:type="character" w:customStyle="1" w:styleId="BalloonTextChar">
    <w:name w:val="Balloon Text Char"/>
    <w:basedOn w:val="DefaultParagraphFont"/>
    <w:link w:val="BalloonText"/>
    <w:uiPriority w:val="99"/>
    <w:semiHidden/>
    <w:rsid w:val="007F7A20"/>
    <w:rPr>
      <w:rFonts w:ascii="Tahoma" w:eastAsia="Times New Roman" w:hAnsi="Tahoma" w:cs="Tahoma"/>
      <w:sz w:val="16"/>
      <w:szCs w:val="16"/>
      <w:lang w:val="en-GB" w:eastAsia="fr-FR"/>
    </w:rPr>
  </w:style>
  <w:style w:type="character" w:styleId="PageNumber">
    <w:name w:val="page number"/>
    <w:basedOn w:val="DefaultParagraphFont"/>
    <w:uiPriority w:val="99"/>
    <w:rsid w:val="007F7A20"/>
    <w:rPr>
      <w:rFonts w:cs="Times New Roman"/>
    </w:rPr>
  </w:style>
  <w:style w:type="table" w:styleId="TableGrid">
    <w:name w:val="Table Grid"/>
    <w:basedOn w:val="TableNormal"/>
    <w:uiPriority w:val="59"/>
    <w:rsid w:val="007F7A2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F7A20"/>
    <w:pPr>
      <w:autoSpaceDE w:val="0"/>
      <w:autoSpaceDN w:val="0"/>
      <w:adjustRightInd w:val="0"/>
      <w:spacing w:after="0" w:line="240" w:lineRule="auto"/>
    </w:pPr>
    <w:rPr>
      <w:rFonts w:ascii="Arial" w:hAnsi="Arial" w:cs="Arial"/>
      <w:color w:val="000000"/>
      <w:sz w:val="24"/>
      <w:szCs w:val="24"/>
    </w:rPr>
  </w:style>
  <w:style w:type="paragraph" w:customStyle="1" w:styleId="NormalText">
    <w:name w:val="Normal Text"/>
    <w:rsid w:val="007F7A20"/>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HTMLAddress">
    <w:name w:val="HTML Address"/>
    <w:aliases w:val="Body"/>
    <w:basedOn w:val="z-TopofForm"/>
    <w:link w:val="HTMLAddressChar"/>
    <w:qFormat/>
    <w:rsid w:val="007F7A20"/>
    <w:pPr>
      <w:pBdr>
        <w:bottom w:val="none" w:sz="0" w:space="0" w:color="auto"/>
      </w:pBdr>
      <w:jc w:val="left"/>
    </w:pPr>
    <w:rPr>
      <w:rFonts w:cs="Times New Roman"/>
      <w:vanish w:val="0"/>
      <w:sz w:val="24"/>
      <w:szCs w:val="20"/>
      <w:lang w:val="en-US" w:eastAsia="en-US"/>
    </w:rPr>
  </w:style>
  <w:style w:type="character" w:customStyle="1" w:styleId="HTMLAddressChar">
    <w:name w:val="HTML Address Char"/>
    <w:aliases w:val="Body Char"/>
    <w:basedOn w:val="DefaultParagraphFont"/>
    <w:link w:val="HTMLAddress"/>
    <w:rsid w:val="007F7A20"/>
    <w:rPr>
      <w:rFonts w:ascii="Arial" w:eastAsia="Times New Roman" w:hAnsi="Arial" w:cs="Times New Roman"/>
      <w:sz w:val="24"/>
      <w:szCs w:val="20"/>
    </w:rPr>
  </w:style>
  <w:style w:type="paragraph" w:styleId="ListParagraph">
    <w:name w:val="List Paragraph"/>
    <w:basedOn w:val="Normal"/>
    <w:uiPriority w:val="34"/>
    <w:qFormat/>
    <w:rsid w:val="007F7A20"/>
    <w:pPr>
      <w:ind w:left="720"/>
      <w:contextualSpacing/>
    </w:pPr>
    <w:rPr>
      <w:sz w:val="20"/>
      <w:szCs w:val="20"/>
      <w:lang w:val="en-US" w:eastAsia="en-US"/>
    </w:rPr>
  </w:style>
  <w:style w:type="paragraph" w:styleId="z-TopofForm">
    <w:name w:val="HTML Top of Form"/>
    <w:basedOn w:val="Normal"/>
    <w:next w:val="Normal"/>
    <w:link w:val="z-TopofFormChar"/>
    <w:hidden/>
    <w:uiPriority w:val="99"/>
    <w:semiHidden/>
    <w:unhideWhenUsed/>
    <w:rsid w:val="007F7A2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7A20"/>
    <w:rPr>
      <w:rFonts w:ascii="Arial" w:eastAsia="Times New Roman" w:hAnsi="Arial" w:cs="Arial"/>
      <w:vanish/>
      <w:sz w:val="16"/>
      <w:szCs w:val="16"/>
      <w:lang w:val="en-GB" w:eastAsia="fr-FR"/>
    </w:rPr>
  </w:style>
  <w:style w:type="paragraph" w:styleId="NormalWeb">
    <w:name w:val="Normal (Web)"/>
    <w:basedOn w:val="Normal"/>
    <w:uiPriority w:val="99"/>
    <w:unhideWhenUsed/>
    <w:rsid w:val="005A6040"/>
    <w:pPr>
      <w:spacing w:before="100" w:beforeAutospacing="1" w:after="100" w:afterAutospacing="1"/>
    </w:pPr>
    <w:rPr>
      <w:lang w:val="en-US" w:eastAsia="en-US"/>
    </w:rPr>
  </w:style>
  <w:style w:type="character" w:styleId="Hyperlink">
    <w:name w:val="Hyperlink"/>
    <w:rsid w:val="00A02811"/>
    <w:rPr>
      <w:color w:val="0000FF"/>
      <w:u w:val="single"/>
    </w:rPr>
  </w:style>
  <w:style w:type="paragraph" w:styleId="Title">
    <w:name w:val="Title"/>
    <w:basedOn w:val="Normal"/>
    <w:next w:val="Normal"/>
    <w:link w:val="TitleChar"/>
    <w:uiPriority w:val="10"/>
    <w:qFormat/>
    <w:rsid w:val="000E7077"/>
    <w:pPr>
      <w:pBdr>
        <w:bottom w:val="single" w:sz="8" w:space="4" w:color="7A6E67"/>
      </w:pBdr>
      <w:spacing w:after="200"/>
      <w:contextualSpacing/>
    </w:pPr>
    <w:rPr>
      <w:rFonts w:ascii="Arial" w:hAnsi="Arial"/>
      <w:b/>
      <w:caps/>
      <w:color w:val="000000"/>
      <w:spacing w:val="5"/>
      <w:kern w:val="28"/>
      <w:sz w:val="20"/>
      <w:szCs w:val="52"/>
    </w:rPr>
  </w:style>
  <w:style w:type="character" w:customStyle="1" w:styleId="TitleChar">
    <w:name w:val="Title Char"/>
    <w:basedOn w:val="DefaultParagraphFont"/>
    <w:link w:val="Title"/>
    <w:uiPriority w:val="10"/>
    <w:rsid w:val="000E7077"/>
    <w:rPr>
      <w:rFonts w:ascii="Arial" w:eastAsia="Times New Roman" w:hAnsi="Arial" w:cs="Times New Roman"/>
      <w:b/>
      <w:caps/>
      <w:color w:val="000000"/>
      <w:spacing w:val="5"/>
      <w:kern w:val="28"/>
      <w:sz w:val="20"/>
      <w:szCs w:val="52"/>
    </w:rPr>
  </w:style>
  <w:style w:type="paragraph" w:customStyle="1" w:styleId="FormH1">
    <w:name w:val="Form H1"/>
    <w:basedOn w:val="HTMLAddress"/>
    <w:qFormat/>
    <w:rsid w:val="000E7077"/>
    <w:pPr>
      <w:spacing w:after="200"/>
      <w:ind w:left="360" w:hanging="360"/>
    </w:pPr>
    <w:rPr>
      <w:rFonts w:cs="Arial"/>
      <w:b/>
      <w:sz w:val="18"/>
      <w:szCs w:val="22"/>
    </w:rPr>
  </w:style>
  <w:style w:type="paragraph" w:customStyle="1" w:styleId="FormH2">
    <w:name w:val="Form H2"/>
    <w:basedOn w:val="HTMLAddress"/>
    <w:qFormat/>
    <w:rsid w:val="000E7077"/>
    <w:pPr>
      <w:spacing w:after="100"/>
      <w:ind w:left="720" w:hanging="360"/>
    </w:pPr>
    <w:rPr>
      <w:rFonts w:cs="Arial"/>
      <w:sz w:val="18"/>
      <w:szCs w:val="22"/>
    </w:rPr>
  </w:style>
  <w:style w:type="paragraph" w:customStyle="1" w:styleId="BodyIndentLevel2">
    <w:name w:val="Body Indent Level 2"/>
    <w:basedOn w:val="HTMLAddress"/>
    <w:qFormat/>
    <w:rsid w:val="000E7077"/>
    <w:pPr>
      <w:tabs>
        <w:tab w:val="left" w:pos="1800"/>
      </w:tabs>
      <w:spacing w:after="200"/>
      <w:ind w:left="720"/>
    </w:pPr>
    <w:rPr>
      <w:rFonts w:ascii="Times New Roman" w:hAnsi="Times New Roman"/>
      <w:sz w:val="18"/>
      <w:szCs w:val="22"/>
    </w:rPr>
  </w:style>
  <w:style w:type="paragraph" w:customStyle="1" w:styleId="BodyIndentLevel1">
    <w:name w:val="Body Indent Level 1"/>
    <w:basedOn w:val="HTMLAddress"/>
    <w:qFormat/>
    <w:rsid w:val="000E7077"/>
    <w:pPr>
      <w:spacing w:after="200"/>
      <w:ind w:left="360"/>
    </w:pPr>
    <w:rPr>
      <w:rFonts w:ascii="Times New Roman" w:hAnsi="Times New Roman"/>
      <w:sz w:val="18"/>
      <w:szCs w:val="22"/>
    </w:rPr>
  </w:style>
  <w:style w:type="paragraph" w:customStyle="1" w:styleId="PolicyList">
    <w:name w:val="Policy List"/>
    <w:basedOn w:val="BodyIndentLevel2"/>
    <w:qFormat/>
    <w:rsid w:val="000E7077"/>
    <w:pPr>
      <w:tabs>
        <w:tab w:val="clear" w:pos="1800"/>
      </w:tabs>
      <w:spacing w:after="60"/>
      <w:ind w:left="1800" w:hanging="1080"/>
    </w:pPr>
  </w:style>
  <w:style w:type="paragraph" w:customStyle="1" w:styleId="BodyIndentLevel1Hanging">
    <w:name w:val="Body Indent Level 1_Hanging"/>
    <w:basedOn w:val="BodyIndentLevel1"/>
    <w:qFormat/>
    <w:rsid w:val="000E7077"/>
    <w:pPr>
      <w:ind w:left="720" w:hanging="360"/>
    </w:pPr>
  </w:style>
  <w:style w:type="paragraph" w:customStyle="1" w:styleId="SignatureBlock">
    <w:name w:val="Signature Block"/>
    <w:basedOn w:val="HTMLAddress"/>
    <w:qFormat/>
    <w:rsid w:val="000E7077"/>
    <w:pPr>
      <w:tabs>
        <w:tab w:val="right" w:leader="underscore" w:pos="7920"/>
        <w:tab w:val="right" w:leader="underscore" w:pos="10224"/>
      </w:tabs>
      <w:spacing w:after="480"/>
    </w:pPr>
    <w:rPr>
      <w:rFonts w:cs="Arial"/>
      <w:b/>
      <w:sz w:val="18"/>
      <w:szCs w:val="18"/>
    </w:rPr>
  </w:style>
  <w:style w:type="table" w:customStyle="1" w:styleId="TableGrid1">
    <w:name w:val="Table Grid1"/>
    <w:basedOn w:val="TableNormal"/>
    <w:next w:val="TableGrid"/>
    <w:rsid w:val="002309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9A1CC5"/>
    <w:pPr>
      <w:spacing w:after="0" w:line="240" w:lineRule="auto"/>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A1CC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02229">
      <w:bodyDiv w:val="1"/>
      <w:marLeft w:val="0"/>
      <w:marRight w:val="0"/>
      <w:marTop w:val="0"/>
      <w:marBottom w:val="0"/>
      <w:divBdr>
        <w:top w:val="none" w:sz="0" w:space="0" w:color="auto"/>
        <w:left w:val="none" w:sz="0" w:space="0" w:color="auto"/>
        <w:bottom w:val="none" w:sz="0" w:space="0" w:color="auto"/>
        <w:right w:val="none" w:sz="0" w:space="0" w:color="auto"/>
      </w:divBdr>
      <w:divsChild>
        <w:div w:id="1264727419">
          <w:marLeft w:val="0"/>
          <w:marRight w:val="0"/>
          <w:marTop w:val="0"/>
          <w:marBottom w:val="0"/>
          <w:divBdr>
            <w:top w:val="none" w:sz="0" w:space="0" w:color="auto"/>
            <w:left w:val="none" w:sz="0" w:space="0" w:color="auto"/>
            <w:bottom w:val="none" w:sz="0" w:space="0" w:color="auto"/>
            <w:right w:val="none" w:sz="0" w:space="0" w:color="auto"/>
          </w:divBdr>
        </w:div>
        <w:div w:id="1496342925">
          <w:marLeft w:val="0"/>
          <w:marRight w:val="0"/>
          <w:marTop w:val="0"/>
          <w:marBottom w:val="0"/>
          <w:divBdr>
            <w:top w:val="none" w:sz="0" w:space="0" w:color="auto"/>
            <w:left w:val="none" w:sz="0" w:space="0" w:color="auto"/>
            <w:bottom w:val="none" w:sz="0" w:space="0" w:color="auto"/>
            <w:right w:val="none" w:sz="0" w:space="0" w:color="auto"/>
          </w:divBdr>
        </w:div>
        <w:div w:id="206544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E3EA-94DA-45B9-9001-B5AE5010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Janos P</cp:lastModifiedBy>
  <cp:revision>2</cp:revision>
  <dcterms:created xsi:type="dcterms:W3CDTF">2016-01-22T17:39:00Z</dcterms:created>
  <dcterms:modified xsi:type="dcterms:W3CDTF">2016-01-22T17:39:00Z</dcterms:modified>
</cp:coreProperties>
</file>