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B230BE" w14:textId="60D0CBDE" w:rsidR="004723A0" w:rsidRDefault="004723A0" w:rsidP="004723A0">
      <w:pPr>
        <w:rPr>
          <w:rFonts w:ascii="Arial" w:eastAsia="Times New Roman" w:hAnsi="Arial" w:cs="Arial"/>
          <w:b/>
          <w:bCs/>
          <w:color w:val="1A6BBC"/>
          <w:spacing w:val="3"/>
          <w:bdr w:val="none" w:sz="0" w:space="0" w:color="auto" w:frame="1"/>
        </w:rPr>
      </w:pPr>
      <w:r w:rsidRPr="005F35AD">
        <w:rPr>
          <w:rFonts w:ascii="Arial" w:eastAsia="Times New Roman" w:hAnsi="Arial" w:cs="Arial"/>
          <w:b/>
          <w:bCs/>
          <w:color w:val="1A6BBC"/>
          <w:spacing w:val="3"/>
          <w:highlight w:val="yellow"/>
          <w:bdr w:val="none" w:sz="0" w:space="0" w:color="auto" w:frame="1"/>
        </w:rPr>
        <w:t xml:space="preserve">This </w:t>
      </w:r>
      <w:r w:rsidRPr="00341589">
        <w:rPr>
          <w:rFonts w:ascii="Arial" w:eastAsia="Times New Roman" w:hAnsi="Arial" w:cs="Arial"/>
          <w:b/>
          <w:bCs/>
          <w:color w:val="1A6BBC"/>
          <w:spacing w:val="3"/>
          <w:highlight w:val="yellow"/>
          <w:bdr w:val="none" w:sz="0" w:space="0" w:color="auto" w:frame="1"/>
        </w:rPr>
        <w:t xml:space="preserve">project is only for Week </w:t>
      </w:r>
      <w:r>
        <w:rPr>
          <w:rFonts w:ascii="Arial" w:eastAsia="Times New Roman" w:hAnsi="Arial" w:cs="Arial"/>
          <w:b/>
          <w:bCs/>
          <w:color w:val="1A6BBC"/>
          <w:spacing w:val="3"/>
          <w:highlight w:val="yellow"/>
          <w:bdr w:val="none" w:sz="0" w:space="0" w:color="auto" w:frame="1"/>
        </w:rPr>
        <w:t>4</w:t>
      </w:r>
      <w:r w:rsidRPr="00341589">
        <w:rPr>
          <w:rFonts w:ascii="Arial" w:eastAsia="Times New Roman" w:hAnsi="Arial" w:cs="Arial"/>
          <w:b/>
          <w:bCs/>
          <w:color w:val="1A6BBC"/>
          <w:spacing w:val="3"/>
          <w:highlight w:val="yellow"/>
          <w:bdr w:val="none" w:sz="0" w:space="0" w:color="auto" w:frame="1"/>
        </w:rPr>
        <w:t xml:space="preserve"> (Highlighted), I will add the voice over once completed. If easier, please create a word document with each bullet point and talking points, as well as SWOT Analysis.</w:t>
      </w:r>
    </w:p>
    <w:p w14:paraId="2404CC75" w14:textId="77777777" w:rsidR="004723A0" w:rsidRDefault="004723A0" w:rsidP="004723A0">
      <w:pPr>
        <w:rPr>
          <w:rFonts w:ascii="Arial" w:eastAsia="Times New Roman" w:hAnsi="Arial" w:cs="Arial"/>
          <w:b/>
          <w:bCs/>
          <w:i/>
          <w:iCs/>
          <w:color w:val="000000"/>
          <w:spacing w:val="3"/>
          <w:bdr w:val="none" w:sz="0" w:space="0" w:color="auto" w:frame="1"/>
        </w:rPr>
      </w:pPr>
    </w:p>
    <w:p w14:paraId="67245967" w14:textId="77777777" w:rsidR="004723A0" w:rsidRPr="005F35AD" w:rsidRDefault="004723A0" w:rsidP="004723A0">
      <w:pPr>
        <w:rPr>
          <w:rFonts w:ascii="Lucida Sans Unicode" w:eastAsia="Times New Roman" w:hAnsi="Lucida Sans Unicode" w:cs="Lucida Sans Unicode"/>
          <w:color w:val="494C4E"/>
          <w:spacing w:val="3"/>
        </w:rPr>
      </w:pPr>
      <w:r w:rsidRPr="005F35AD">
        <w:rPr>
          <w:rFonts w:ascii="Arial" w:eastAsia="Times New Roman" w:hAnsi="Arial" w:cs="Arial"/>
          <w:b/>
          <w:bCs/>
          <w:i/>
          <w:iCs/>
          <w:color w:val="000000"/>
          <w:spacing w:val="3"/>
          <w:bdr w:val="none" w:sz="0" w:space="0" w:color="auto" w:frame="1"/>
        </w:rPr>
        <w:t xml:space="preserve">Each new hire (you and your classmates) is asked to create a PowerPoint voice-over presentation featuring an OD overall analysis report on the </w:t>
      </w:r>
      <w:proofErr w:type="spellStart"/>
      <w:r w:rsidRPr="005F35AD">
        <w:rPr>
          <w:rFonts w:ascii="Arial" w:eastAsia="Times New Roman" w:hAnsi="Arial" w:cs="Arial"/>
          <w:b/>
          <w:bCs/>
          <w:i/>
          <w:iCs/>
          <w:color w:val="000000"/>
          <w:spacing w:val="3"/>
          <w:bdr w:val="none" w:sz="0" w:space="0" w:color="auto" w:frame="1"/>
        </w:rPr>
        <w:t>Pinyan</w:t>
      </w:r>
      <w:proofErr w:type="spellEnd"/>
      <w:r w:rsidRPr="005F35AD">
        <w:rPr>
          <w:rFonts w:ascii="Arial" w:eastAsia="Times New Roman" w:hAnsi="Arial" w:cs="Arial"/>
          <w:b/>
          <w:bCs/>
          <w:i/>
          <w:iCs/>
          <w:color w:val="000000"/>
          <w:spacing w:val="3"/>
          <w:bdr w:val="none" w:sz="0" w:space="0" w:color="auto" w:frame="1"/>
        </w:rPr>
        <w:t xml:space="preserve"> Foods Acquisition of Virginia Meats. The report will be given to the CEO, David Chinn and the Director of Operations, in Week 7. The PowerPoint Slide presentation with audio talking points and slide notes is created as you progress through the class weeks. You as a new manager will collaborate with your classmates and fellow new hires to brainstorm the best answers to the case study questions with a goal of consensus. Each week will feature discussion around the execution of the OD process and procedures to face the OD challenges facing VMI. </w:t>
      </w:r>
      <w:r w:rsidRPr="004723A0">
        <w:rPr>
          <w:rFonts w:ascii="Arial" w:eastAsia="Times New Roman" w:hAnsi="Arial" w:cs="Arial"/>
          <w:b/>
          <w:bCs/>
          <w:i/>
          <w:iCs/>
          <w:color w:val="000000"/>
          <w:spacing w:val="3"/>
          <w:bdr w:val="none" w:sz="0" w:space="0" w:color="auto" w:frame="1"/>
        </w:rPr>
        <w:t>In week 3 you will discuss the types of OD data collection methods would be used for the situational analysis and why, the result of the data collected.</w:t>
      </w:r>
      <w:r w:rsidRPr="005F35AD">
        <w:rPr>
          <w:rFonts w:ascii="Arial" w:eastAsia="Times New Roman" w:hAnsi="Arial" w:cs="Arial"/>
          <w:b/>
          <w:bCs/>
          <w:i/>
          <w:iCs/>
          <w:color w:val="000000"/>
          <w:spacing w:val="3"/>
          <w:bdr w:val="none" w:sz="0" w:space="0" w:color="auto" w:frame="1"/>
        </w:rPr>
        <w:t xml:space="preserve"> </w:t>
      </w:r>
      <w:r w:rsidRPr="004723A0">
        <w:rPr>
          <w:rFonts w:ascii="Arial" w:eastAsia="Times New Roman" w:hAnsi="Arial" w:cs="Arial"/>
          <w:b/>
          <w:bCs/>
          <w:i/>
          <w:iCs/>
          <w:color w:val="000000"/>
          <w:spacing w:val="3"/>
          <w:highlight w:val="yellow"/>
          <w:bdr w:val="none" w:sz="0" w:space="0" w:color="auto" w:frame="1"/>
        </w:rPr>
        <w:t>In week four you will discuss the conclusions you have drawn and provide a complete statement of the diagnosis.</w:t>
      </w:r>
      <w:r w:rsidRPr="005F35AD">
        <w:rPr>
          <w:rFonts w:ascii="Arial" w:eastAsia="Times New Roman" w:hAnsi="Arial" w:cs="Arial"/>
          <w:b/>
          <w:bCs/>
          <w:i/>
          <w:iCs/>
          <w:color w:val="000000"/>
          <w:spacing w:val="3"/>
          <w:bdr w:val="none" w:sz="0" w:space="0" w:color="auto" w:frame="1"/>
        </w:rPr>
        <w:t>  In week five you will discuss the OD intervention strategies, and in week six you will apply the strategies to the scenario to break down resistance to change. In week seven the final part, the evaluation analysis, will be discussed by everyone in anticipation of the final presentation due that week.  </w:t>
      </w:r>
    </w:p>
    <w:p w14:paraId="5EA40A41" w14:textId="4529FF5B" w:rsidR="00CC7E14" w:rsidRDefault="004723A0"/>
    <w:p w14:paraId="36C25EEF" w14:textId="77777777" w:rsidR="004723A0" w:rsidRDefault="004723A0" w:rsidP="004723A0">
      <w:pPr>
        <w:pStyle w:val="NormalWeb"/>
        <w:spacing w:before="0" w:beforeAutospacing="0" w:after="0" w:afterAutospacing="0"/>
        <w:rPr>
          <w:rFonts w:ascii="Lucida Sans Unicode" w:hAnsi="Lucida Sans Unicode" w:cs="Lucida Sans Unicode"/>
          <w:i/>
          <w:iCs/>
          <w:color w:val="494C4E"/>
          <w:spacing w:val="3"/>
        </w:rPr>
      </w:pPr>
      <w:r>
        <w:rPr>
          <w:rFonts w:ascii="Arial" w:hAnsi="Arial" w:cs="Arial"/>
          <w:b/>
          <w:bCs/>
          <w:i/>
          <w:iCs/>
          <w:color w:val="1A6BBC"/>
          <w:spacing w:val="3"/>
          <w:bdr w:val="none" w:sz="0" w:space="0" w:color="auto" w:frame="1"/>
        </w:rPr>
        <w:t>WEEK 4 DIRECTIONS:</w:t>
      </w:r>
    </w:p>
    <w:p w14:paraId="59C0BCA8" w14:textId="77777777" w:rsidR="004723A0" w:rsidRDefault="004723A0" w:rsidP="004723A0">
      <w:pPr>
        <w:pStyle w:val="NormalWeb"/>
        <w:spacing w:before="0" w:beforeAutospacing="0" w:after="0" w:afterAutospacing="0"/>
        <w:rPr>
          <w:rFonts w:ascii="Lucida Sans Unicode" w:hAnsi="Lucida Sans Unicode" w:cs="Lucida Sans Unicode"/>
          <w:i/>
          <w:iCs/>
          <w:color w:val="494C4E"/>
          <w:spacing w:val="3"/>
        </w:rPr>
      </w:pPr>
      <w:r>
        <w:rPr>
          <w:rFonts w:ascii="Arial" w:hAnsi="Arial" w:cs="Arial"/>
          <w:b/>
          <w:bCs/>
          <w:i/>
          <w:iCs/>
          <w:color w:val="1A6BBC"/>
          <w:spacing w:val="3"/>
          <w:bdr w:val="none" w:sz="0" w:space="0" w:color="auto" w:frame="1"/>
        </w:rPr>
        <w:t>Using the course materials, case study facts (provided both in the company profile and case study itself) and any research required complete the tasks below.</w:t>
      </w:r>
    </w:p>
    <w:p w14:paraId="77361BA0" w14:textId="52125DF5" w:rsidR="004723A0" w:rsidRDefault="004723A0"/>
    <w:p w14:paraId="5F5633FF" w14:textId="77777777" w:rsidR="004723A0" w:rsidRPr="004723A0" w:rsidRDefault="004723A0" w:rsidP="004723A0">
      <w:pPr>
        <w:numPr>
          <w:ilvl w:val="0"/>
          <w:numId w:val="1"/>
        </w:numPr>
        <w:rPr>
          <w:rFonts w:ascii="Lucida Sans Unicode" w:eastAsia="Times New Roman" w:hAnsi="Lucida Sans Unicode" w:cs="Lucida Sans Unicode"/>
          <w:i/>
          <w:iCs/>
          <w:color w:val="494C4E"/>
          <w:spacing w:val="3"/>
        </w:rPr>
      </w:pPr>
      <w:r w:rsidRPr="004723A0">
        <w:rPr>
          <w:rFonts w:ascii="Arial" w:eastAsia="Times New Roman" w:hAnsi="Arial" w:cs="Arial"/>
          <w:b/>
          <w:bCs/>
          <w:i/>
          <w:iCs/>
          <w:color w:val="2B78E4"/>
          <w:spacing w:val="3"/>
          <w:bdr w:val="none" w:sz="0" w:space="0" w:color="auto" w:frame="1"/>
        </w:rPr>
        <w:t>Create a slide that recommends and describes the quantitative approach to diagnosing the situation at Pinyin Foods. Slide must include case study facts and course material in support of the recommendations and approach.</w:t>
      </w:r>
    </w:p>
    <w:p w14:paraId="091595D5" w14:textId="77777777" w:rsidR="004723A0" w:rsidRPr="004723A0" w:rsidRDefault="004723A0" w:rsidP="004723A0">
      <w:pPr>
        <w:numPr>
          <w:ilvl w:val="0"/>
          <w:numId w:val="1"/>
        </w:numPr>
        <w:rPr>
          <w:rFonts w:ascii="Lucida Sans Unicode" w:eastAsia="Times New Roman" w:hAnsi="Lucida Sans Unicode" w:cs="Lucida Sans Unicode"/>
          <w:i/>
          <w:iCs/>
          <w:color w:val="494C4E"/>
          <w:spacing w:val="3"/>
        </w:rPr>
      </w:pPr>
      <w:r w:rsidRPr="004723A0">
        <w:rPr>
          <w:rFonts w:ascii="Arial" w:eastAsia="Times New Roman" w:hAnsi="Arial" w:cs="Arial"/>
          <w:b/>
          <w:bCs/>
          <w:i/>
          <w:iCs/>
          <w:color w:val="2B78E4"/>
          <w:spacing w:val="3"/>
          <w:bdr w:val="none" w:sz="0" w:space="0" w:color="auto" w:frame="1"/>
        </w:rPr>
        <w:t>Create a slide that recommends and describes the qualitative approach selection for diagnosing the situation at Pinyin Foods. Slide must include NOTES in the Note Section with case study facts and course material in support of the recommendations and approach.</w:t>
      </w:r>
    </w:p>
    <w:p w14:paraId="1C21B7D7" w14:textId="77777777" w:rsidR="004723A0" w:rsidRPr="004723A0" w:rsidRDefault="004723A0" w:rsidP="004723A0">
      <w:pPr>
        <w:numPr>
          <w:ilvl w:val="0"/>
          <w:numId w:val="1"/>
        </w:numPr>
        <w:rPr>
          <w:rFonts w:ascii="Lucida Sans Unicode" w:eastAsia="Times New Roman" w:hAnsi="Lucida Sans Unicode" w:cs="Lucida Sans Unicode"/>
          <w:i/>
          <w:iCs/>
          <w:color w:val="494C4E"/>
          <w:spacing w:val="3"/>
        </w:rPr>
      </w:pPr>
      <w:r w:rsidRPr="004723A0">
        <w:rPr>
          <w:rFonts w:ascii="Arial" w:eastAsia="Times New Roman" w:hAnsi="Arial" w:cs="Arial"/>
          <w:b/>
          <w:bCs/>
          <w:i/>
          <w:iCs/>
          <w:color w:val="2B78E4"/>
          <w:spacing w:val="3"/>
          <w:bdr w:val="none" w:sz="0" w:space="0" w:color="auto" w:frame="1"/>
        </w:rPr>
        <w:t>Create a slide that examines the reasons behind the selection of the quantitative approach and the outcomes expected from the application of this approach to the situation at VMI/ Pinyin Foods. Slide must include NOTES in the Note Section with case study facts and course material in support of the recommendations and approach.</w:t>
      </w:r>
    </w:p>
    <w:p w14:paraId="54967411" w14:textId="77777777" w:rsidR="004723A0" w:rsidRPr="004723A0" w:rsidRDefault="004723A0" w:rsidP="004723A0">
      <w:pPr>
        <w:numPr>
          <w:ilvl w:val="0"/>
          <w:numId w:val="1"/>
        </w:numPr>
        <w:rPr>
          <w:rFonts w:ascii="Lucida Sans Unicode" w:eastAsia="Times New Roman" w:hAnsi="Lucida Sans Unicode" w:cs="Lucida Sans Unicode"/>
          <w:i/>
          <w:iCs/>
          <w:color w:val="494C4E"/>
          <w:spacing w:val="3"/>
        </w:rPr>
      </w:pPr>
      <w:r w:rsidRPr="004723A0">
        <w:rPr>
          <w:rFonts w:ascii="Arial" w:eastAsia="Times New Roman" w:hAnsi="Arial" w:cs="Arial"/>
          <w:b/>
          <w:bCs/>
          <w:i/>
          <w:iCs/>
          <w:color w:val="2B78E4"/>
          <w:spacing w:val="3"/>
          <w:bdr w:val="none" w:sz="0" w:space="0" w:color="auto" w:frame="1"/>
        </w:rPr>
        <w:t>Create a slide that examines the reasons behind the selection of the qualitative approach and the outcomes expected from the application of this approach to the situation at VMI/Pinyin Foods. Slide must include NOTES in the Note Section with case study facts and course material in support of the recommendations and approach.</w:t>
      </w:r>
    </w:p>
    <w:p w14:paraId="2AEF9C86" w14:textId="77777777" w:rsidR="004723A0" w:rsidRPr="004723A0" w:rsidRDefault="004723A0" w:rsidP="004723A0">
      <w:pPr>
        <w:numPr>
          <w:ilvl w:val="0"/>
          <w:numId w:val="1"/>
        </w:numPr>
        <w:rPr>
          <w:rFonts w:ascii="Lucida Sans Unicode" w:eastAsia="Times New Roman" w:hAnsi="Lucida Sans Unicode" w:cs="Lucida Sans Unicode"/>
          <w:i/>
          <w:iCs/>
          <w:color w:val="494C4E"/>
          <w:spacing w:val="3"/>
        </w:rPr>
      </w:pPr>
      <w:r w:rsidRPr="004723A0">
        <w:rPr>
          <w:rFonts w:ascii="Arial" w:eastAsia="Times New Roman" w:hAnsi="Arial" w:cs="Arial"/>
          <w:b/>
          <w:bCs/>
          <w:i/>
          <w:iCs/>
          <w:color w:val="2B78E4"/>
          <w:spacing w:val="3"/>
          <w:bdr w:val="none" w:sz="0" w:space="0" w:color="auto" w:frame="1"/>
        </w:rPr>
        <w:lastRenderedPageBreak/>
        <w:t>Create a slide that summarizes the situational analysis including your approach(s) and diagnosis of the situation. Slide must include NOTES in the Note Section with case study facts and course material in support of the recommendations and approach.</w:t>
      </w:r>
    </w:p>
    <w:p w14:paraId="25AB738C" w14:textId="77777777" w:rsidR="004723A0" w:rsidRDefault="004723A0"/>
    <w:sectPr w:rsidR="004723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FE1ADE"/>
    <w:multiLevelType w:val="multilevel"/>
    <w:tmpl w:val="F99C6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3A0"/>
    <w:rsid w:val="00092AB9"/>
    <w:rsid w:val="004723A0"/>
    <w:rsid w:val="00E03C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E6EF75B"/>
  <w15:chartTrackingRefBased/>
  <w15:docId w15:val="{3569A4FB-2467-3C43-B447-94F067E3F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23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723A0"/>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4723A0"/>
  </w:style>
  <w:style w:type="character" w:styleId="Strong">
    <w:name w:val="Strong"/>
    <w:basedOn w:val="DefaultParagraphFont"/>
    <w:uiPriority w:val="22"/>
    <w:qFormat/>
    <w:rsid w:val="004723A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37134995">
      <w:bodyDiv w:val="1"/>
      <w:marLeft w:val="0"/>
      <w:marRight w:val="0"/>
      <w:marTop w:val="0"/>
      <w:marBottom w:val="0"/>
      <w:divBdr>
        <w:top w:val="none" w:sz="0" w:space="0" w:color="auto"/>
        <w:left w:val="none" w:sz="0" w:space="0" w:color="auto"/>
        <w:bottom w:val="none" w:sz="0" w:space="0" w:color="auto"/>
        <w:right w:val="none" w:sz="0" w:space="0" w:color="auto"/>
      </w:divBdr>
    </w:div>
    <w:div w:id="1795441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452</Words>
  <Characters>2583</Characters>
  <DocSecurity>0</DocSecurity>
  <Lines>21</Lines>
  <Paragraphs>6</Paragraphs>
  <ScaleCrop>false</ScaleCrop>
  <Company/>
  <LinksUpToDate>false</LinksUpToDate>
  <CharactersWithSpaces>3029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2021-01-29T19:15:00Z</dcterms:created>
  <dcterms:modified xsi:type="dcterms:W3CDTF">2021-01-29T19:17:00Z</dcterms:modified>
</cp:coreProperties>
</file>