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C86D"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Final Project -</w:t>
      </w:r>
      <w:r w:rsidRPr="00073E06">
        <w:rPr>
          <w:rFonts w:ascii="Times New Roman" w:hAnsi="Times New Roman" w:cs="Times New Roman"/>
        </w:rPr>
        <w:t> </w:t>
      </w:r>
      <w:r w:rsidRPr="00073E06">
        <w:rPr>
          <w:rFonts w:ascii="Times New Roman" w:hAnsi="Times New Roman" w:cs="Times New Roman"/>
          <w:b/>
          <w:bCs/>
        </w:rPr>
        <w:t>Case Study: Police Department Consent Decree/Agreement</w:t>
      </w:r>
    </w:p>
    <w:p w14:paraId="6353FC4D"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rPr>
        <w:t>You are assigned to the Research and Development Unit of the Virtual Police Department. The Unit Director asked you to prepare a presentation for the Chief on U.S. Department of Justice (DOJ) consent decrees and agreements. It seems one of the Chief's close professional colleagues is now subject to such an agreement. The Chief wants to be sure he has done everything possible to avoid finding the Virtual Police Department in a similar predicament. The format of the presentation is quite simple. Using a selected city that is currently under (or has recently been under) a DOJ consent decree/agreement as reference, provide the Chief with direction on how to avoid being subject to DOJ oversight.  </w:t>
      </w:r>
    </w:p>
    <w:p w14:paraId="2802F5CF"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Review</w:t>
      </w:r>
      <w:r w:rsidRPr="00073E06">
        <w:rPr>
          <w:rFonts w:ascii="Times New Roman" w:hAnsi="Times New Roman" w:cs="Times New Roman"/>
        </w:rPr>
        <w:t> the document, "Addressing Police Misconduct Laws Enforced by the Department of Justice"</w:t>
      </w:r>
    </w:p>
    <w:p w14:paraId="149CC5E4" w14:textId="77777777" w:rsidR="00073E06" w:rsidRPr="00073E06" w:rsidRDefault="00073E06" w:rsidP="00073E06">
      <w:pPr>
        <w:spacing w:line="480" w:lineRule="auto"/>
        <w:rPr>
          <w:rFonts w:ascii="Times New Roman" w:hAnsi="Times New Roman" w:cs="Times New Roman"/>
        </w:rPr>
      </w:pPr>
      <w:proofErr w:type="gramStart"/>
      <w:r w:rsidRPr="00073E06">
        <w:rPr>
          <w:rFonts w:ascii="Times New Roman" w:hAnsi="Times New Roman" w:cs="Times New Roman"/>
        </w:rPr>
        <w:t>Link :</w:t>
      </w:r>
      <w:proofErr w:type="gramEnd"/>
      <w:r w:rsidRPr="00073E06">
        <w:rPr>
          <w:rFonts w:ascii="Times New Roman" w:hAnsi="Times New Roman" w:cs="Times New Roman"/>
        </w:rPr>
        <w:t xml:space="preserve">  </w:t>
      </w:r>
      <w:hyperlink r:id="rId5" w:history="1">
        <w:r w:rsidRPr="00073E06">
          <w:rPr>
            <w:rStyle w:val="Hyperlink"/>
            <w:rFonts w:ascii="Times New Roman" w:hAnsi="Times New Roman" w:cs="Times New Roman"/>
          </w:rPr>
          <w:t>/content/enforced/145914-001420-01-2165-OL1-6380/Police Misconduct Laws Enforced by DOJ.docx</w:t>
        </w:r>
      </w:hyperlink>
    </w:p>
    <w:p w14:paraId="5D607E70"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rPr>
        <w:t>or the same document using an alternate link</w:t>
      </w:r>
    </w:p>
    <w:p w14:paraId="59DF7AE2" w14:textId="77777777" w:rsidR="00073E06" w:rsidRPr="00073E06" w:rsidRDefault="00073E06" w:rsidP="00073E06">
      <w:pPr>
        <w:spacing w:line="480" w:lineRule="auto"/>
        <w:rPr>
          <w:rFonts w:ascii="Times New Roman" w:hAnsi="Times New Roman" w:cs="Times New Roman"/>
        </w:rPr>
      </w:pPr>
      <w:hyperlink r:id="rId6" w:history="1">
        <w:r w:rsidRPr="00073E06">
          <w:rPr>
            <w:rStyle w:val="Hyperlink"/>
            <w:rFonts w:ascii="Times New Roman" w:hAnsi="Times New Roman" w:cs="Times New Roman"/>
          </w:rPr>
          <w:t>https://www.justice.gov/crt/addressing-police-misconduct-laws-enforced-department-justice</w:t>
        </w:r>
      </w:hyperlink>
    </w:p>
    <w:p w14:paraId="6D7A1507" w14:textId="4231CC05"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Select</w:t>
      </w:r>
      <w:r w:rsidRPr="00073E06">
        <w:rPr>
          <w:rFonts w:ascii="Times New Roman" w:hAnsi="Times New Roman" w:cs="Times New Roman"/>
        </w:rPr>
        <w:t> the following as your subject case study police department:</w:t>
      </w:r>
    </w:p>
    <w:p w14:paraId="44818011" w14:textId="77777777" w:rsidR="00073E06" w:rsidRPr="00073E06" w:rsidRDefault="00073E06" w:rsidP="00073E06">
      <w:pPr>
        <w:numPr>
          <w:ilvl w:val="0"/>
          <w:numId w:val="1"/>
        </w:numPr>
        <w:spacing w:line="480" w:lineRule="auto"/>
        <w:rPr>
          <w:rFonts w:ascii="Times New Roman" w:hAnsi="Times New Roman" w:cs="Times New Roman"/>
        </w:rPr>
      </w:pPr>
      <w:r w:rsidRPr="00073E06">
        <w:rPr>
          <w:rFonts w:ascii="Times New Roman" w:hAnsi="Times New Roman" w:cs="Times New Roman"/>
        </w:rPr>
        <w:t>The Seattle (Washington) Police Department </w:t>
      </w:r>
      <w:hyperlink r:id="rId7" w:history="1">
        <w:r w:rsidRPr="00073E06">
          <w:rPr>
            <w:rStyle w:val="Hyperlink"/>
            <w:rFonts w:ascii="Times New Roman" w:hAnsi="Times New Roman" w:cs="Times New Roman"/>
          </w:rPr>
          <w:t>https://www.justice.gov/crt/investigation-documents</w:t>
        </w:r>
      </w:hyperlink>
      <w:r w:rsidRPr="00073E06">
        <w:rPr>
          <w:rFonts w:ascii="Times New Roman" w:hAnsi="Times New Roman" w:cs="Times New Roman"/>
        </w:rPr>
        <w:t>  </w:t>
      </w:r>
    </w:p>
    <w:p w14:paraId="1B2299B8"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Research:</w:t>
      </w:r>
      <w:r w:rsidRPr="00073E06">
        <w:rPr>
          <w:rFonts w:ascii="Times New Roman" w:hAnsi="Times New Roman" w:cs="Times New Roman"/>
        </w:rPr>
        <w:t>  Starting with the link provided, continue your research on the basis for and actions attentive to the subject consent decree/agreement, Review all of the pertinent documents, articles, websites, etc. until you feel you have a thorough understanding sufficient to respond to the Assignment questions. </w:t>
      </w:r>
    </w:p>
    <w:p w14:paraId="196FDD92"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Assignment</w:t>
      </w:r>
    </w:p>
    <w:p w14:paraId="7393E694" w14:textId="77777777" w:rsidR="00073E06" w:rsidRPr="00073E06" w:rsidRDefault="00073E06" w:rsidP="00073E06">
      <w:pPr>
        <w:numPr>
          <w:ilvl w:val="0"/>
          <w:numId w:val="2"/>
        </w:numPr>
        <w:spacing w:line="480" w:lineRule="auto"/>
        <w:rPr>
          <w:rFonts w:ascii="Times New Roman" w:hAnsi="Times New Roman" w:cs="Times New Roman"/>
        </w:rPr>
      </w:pPr>
      <w:r w:rsidRPr="00073E06">
        <w:rPr>
          <w:rFonts w:ascii="Times New Roman" w:hAnsi="Times New Roman" w:cs="Times New Roman"/>
          <w:b/>
          <w:bCs/>
          <w:u w:val="single"/>
        </w:rPr>
        <w:lastRenderedPageBreak/>
        <w:t>Briefly describe</w:t>
      </w:r>
      <w:r w:rsidRPr="00073E06">
        <w:rPr>
          <w:rFonts w:ascii="Times New Roman" w:hAnsi="Times New Roman" w:cs="Times New Roman"/>
          <w:u w:val="single"/>
        </w:rPr>
        <w:t> </w:t>
      </w:r>
      <w:r w:rsidRPr="00073E06">
        <w:rPr>
          <w:rFonts w:ascii="Times New Roman" w:hAnsi="Times New Roman" w:cs="Times New Roman"/>
        </w:rPr>
        <w:t>the situation(s) and/or event(s) that led up to DOJ oversight in the form of a consent decree/agreement </w:t>
      </w:r>
      <w:r w:rsidRPr="00073E06">
        <w:rPr>
          <w:rFonts w:ascii="Times New Roman" w:hAnsi="Times New Roman" w:cs="Times New Roman"/>
          <w:b/>
          <w:bCs/>
        </w:rPr>
        <w:t>(no more than 20% of the paper)</w:t>
      </w:r>
    </w:p>
    <w:p w14:paraId="0C01B2FB" w14:textId="77777777" w:rsidR="00073E06" w:rsidRPr="00073E06" w:rsidRDefault="00073E06" w:rsidP="00073E06">
      <w:pPr>
        <w:numPr>
          <w:ilvl w:val="0"/>
          <w:numId w:val="2"/>
        </w:numPr>
        <w:spacing w:line="480" w:lineRule="auto"/>
        <w:rPr>
          <w:rFonts w:ascii="Times New Roman" w:hAnsi="Times New Roman" w:cs="Times New Roman"/>
        </w:rPr>
      </w:pPr>
      <w:r w:rsidRPr="00073E06">
        <w:rPr>
          <w:rFonts w:ascii="Times New Roman" w:hAnsi="Times New Roman" w:cs="Times New Roman"/>
          <w:b/>
          <w:bCs/>
          <w:u w:val="single"/>
        </w:rPr>
        <w:t>Briefly outline</w:t>
      </w:r>
      <w:r w:rsidRPr="00073E06">
        <w:rPr>
          <w:rFonts w:ascii="Times New Roman" w:hAnsi="Times New Roman" w:cs="Times New Roman"/>
        </w:rPr>
        <w:t> the provisions of the consent decree/agreement. What actions is the department required to take? What changes is the department required to make? </w:t>
      </w:r>
      <w:r w:rsidRPr="00073E06">
        <w:rPr>
          <w:rFonts w:ascii="Times New Roman" w:hAnsi="Times New Roman" w:cs="Times New Roman"/>
          <w:b/>
          <w:bCs/>
        </w:rPr>
        <w:t>(no more than 20% of the paper)</w:t>
      </w:r>
    </w:p>
    <w:p w14:paraId="383BFA5C" w14:textId="77777777" w:rsidR="00073E06" w:rsidRPr="00073E06" w:rsidRDefault="00073E06" w:rsidP="00073E06">
      <w:pPr>
        <w:numPr>
          <w:ilvl w:val="0"/>
          <w:numId w:val="2"/>
        </w:numPr>
        <w:spacing w:line="480" w:lineRule="auto"/>
        <w:rPr>
          <w:rFonts w:ascii="Times New Roman" w:hAnsi="Times New Roman" w:cs="Times New Roman"/>
        </w:rPr>
      </w:pPr>
      <w:r w:rsidRPr="00073E06">
        <w:rPr>
          <w:rFonts w:ascii="Times New Roman" w:hAnsi="Times New Roman" w:cs="Times New Roman"/>
        </w:rPr>
        <w:t>Connect the provisions of the consent decree/agreement to the initiating causes.  </w:t>
      </w:r>
    </w:p>
    <w:p w14:paraId="70007795" w14:textId="77777777" w:rsidR="00073E06" w:rsidRPr="00073E06" w:rsidRDefault="00073E06" w:rsidP="00073E06">
      <w:pPr>
        <w:numPr>
          <w:ilvl w:val="0"/>
          <w:numId w:val="2"/>
        </w:numPr>
        <w:spacing w:line="480" w:lineRule="auto"/>
        <w:rPr>
          <w:rFonts w:ascii="Times New Roman" w:hAnsi="Times New Roman" w:cs="Times New Roman"/>
        </w:rPr>
      </w:pPr>
      <w:r w:rsidRPr="00073E06">
        <w:rPr>
          <w:rFonts w:ascii="Times New Roman" w:hAnsi="Times New Roman" w:cs="Times New Roman"/>
          <w:b/>
          <w:bCs/>
          <w:u w:val="single"/>
        </w:rPr>
        <w:t>Describe in detail</w:t>
      </w:r>
      <w:r w:rsidRPr="00073E06">
        <w:rPr>
          <w:rFonts w:ascii="Times New Roman" w:hAnsi="Times New Roman" w:cs="Times New Roman"/>
        </w:rPr>
        <w:t> what the Virtual Police Department needs to do in order to avoid following in the footsteps of the subject police department or otherwise find itself subject to DOJ oversight in the form of a consent decree/agreement </w:t>
      </w:r>
      <w:r w:rsidRPr="00073E06">
        <w:rPr>
          <w:rFonts w:ascii="Times New Roman" w:hAnsi="Times New Roman" w:cs="Times New Roman"/>
          <w:b/>
          <w:bCs/>
        </w:rPr>
        <w:t>(no </w:t>
      </w:r>
      <w:r w:rsidRPr="00073E06">
        <w:rPr>
          <w:rFonts w:ascii="Times New Roman" w:hAnsi="Times New Roman" w:cs="Times New Roman"/>
          <w:b/>
          <w:bCs/>
          <w:u w:val="single"/>
        </w:rPr>
        <w:t>less than</w:t>
      </w:r>
      <w:r w:rsidRPr="00073E06">
        <w:rPr>
          <w:rFonts w:ascii="Times New Roman" w:hAnsi="Times New Roman" w:cs="Times New Roman"/>
          <w:b/>
          <w:bCs/>
        </w:rPr>
        <w:t> 40% of the paper)</w:t>
      </w:r>
    </w:p>
    <w:p w14:paraId="5CF87900" w14:textId="77777777" w:rsidR="00073E06" w:rsidRPr="00073E06" w:rsidRDefault="00073E06" w:rsidP="00073E06">
      <w:pPr>
        <w:spacing w:line="480" w:lineRule="auto"/>
        <w:rPr>
          <w:rFonts w:ascii="Times New Roman" w:hAnsi="Times New Roman" w:cs="Times New Roman"/>
        </w:rPr>
      </w:pPr>
      <w:r w:rsidRPr="00073E06">
        <w:rPr>
          <w:rFonts w:ascii="Times New Roman" w:hAnsi="Times New Roman" w:cs="Times New Roman"/>
          <w:b/>
          <w:bCs/>
        </w:rPr>
        <w:t>Formatting requirements:</w:t>
      </w:r>
      <w:r w:rsidRPr="00073E06">
        <w:rPr>
          <w:rFonts w:ascii="Times New Roman" w:hAnsi="Times New Roman" w:cs="Times New Roman"/>
        </w:rPr>
        <w:t> Your report should include:</w:t>
      </w:r>
    </w:p>
    <w:p w14:paraId="4346E82A" w14:textId="77777777" w:rsidR="00073E06" w:rsidRPr="00073E06" w:rsidRDefault="00073E06" w:rsidP="00073E06">
      <w:pPr>
        <w:numPr>
          <w:ilvl w:val="0"/>
          <w:numId w:val="3"/>
        </w:numPr>
        <w:spacing w:line="480" w:lineRule="auto"/>
        <w:rPr>
          <w:rFonts w:ascii="Times New Roman" w:hAnsi="Times New Roman" w:cs="Times New Roman"/>
        </w:rPr>
      </w:pPr>
    </w:p>
    <w:p w14:paraId="12457411" w14:textId="77777777"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The Final Project must be submitted as a Microsoft Word document</w:t>
      </w:r>
    </w:p>
    <w:p w14:paraId="0D827DBB" w14:textId="77777777"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a cover page with your name, project title, course, and date submitted</w:t>
      </w:r>
    </w:p>
    <w:p w14:paraId="621E2255" w14:textId="137719BB"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Paper must be double spaced,</w:t>
      </w:r>
      <w:r>
        <w:rPr>
          <w:rFonts w:ascii="Times New Roman" w:hAnsi="Times New Roman" w:cs="Times New Roman"/>
        </w:rPr>
        <w:t xml:space="preserve"> </w:t>
      </w:r>
      <w:r w:rsidRPr="00073E06">
        <w:rPr>
          <w:rFonts w:ascii="Times New Roman" w:hAnsi="Times New Roman" w:cs="Times New Roman"/>
        </w:rPr>
        <w:t xml:space="preserve">12 </w:t>
      </w:r>
      <w:proofErr w:type="spellStart"/>
      <w:r w:rsidRPr="00073E06">
        <w:rPr>
          <w:rFonts w:ascii="Times New Roman" w:hAnsi="Times New Roman" w:cs="Times New Roman"/>
        </w:rPr>
        <w:t>pt</w:t>
      </w:r>
      <w:proofErr w:type="spellEnd"/>
      <w:r w:rsidRPr="00073E06">
        <w:rPr>
          <w:rFonts w:ascii="Times New Roman" w:hAnsi="Times New Roman" w:cs="Times New Roman"/>
        </w:rPr>
        <w:t xml:space="preserve"> font and 1” margins all around.</w:t>
      </w:r>
    </w:p>
    <w:p w14:paraId="391807F2" w14:textId="3554F909"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All APA 7</w:t>
      </w:r>
      <w:r w:rsidRPr="00073E06">
        <w:rPr>
          <w:rFonts w:ascii="Times New Roman" w:hAnsi="Times New Roman" w:cs="Times New Roman"/>
          <w:vertAlign w:val="superscript"/>
        </w:rPr>
        <w:t>th</w:t>
      </w:r>
      <w:r w:rsidRPr="00073E06">
        <w:rPr>
          <w:rFonts w:ascii="Times New Roman" w:hAnsi="Times New Roman" w:cs="Times New Roman"/>
        </w:rPr>
        <w:t> edition format requirements must be followed (cover page, in text citations, reference page). Refer to APA</w:t>
      </w:r>
      <w:r>
        <w:rPr>
          <w:rFonts w:ascii="Times New Roman" w:hAnsi="Times New Roman" w:cs="Times New Roman"/>
        </w:rPr>
        <w:t>.</w:t>
      </w:r>
    </w:p>
    <w:p w14:paraId="69F5AC6C" w14:textId="77777777"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You must have resources to support your thoughts/opinions/information.  These must be cited both in text as well as at the end of the document. Your paper should not contain direct quotes, sourced material must be paraphrased.</w:t>
      </w:r>
    </w:p>
    <w:p w14:paraId="10E49F74" w14:textId="7DD50AB1"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 xml:space="preserve"> (10) FULL narrative pages, not including cover page and reference page</w:t>
      </w:r>
      <w:r>
        <w:rPr>
          <w:rFonts w:ascii="Times New Roman" w:hAnsi="Times New Roman" w:cs="Times New Roman"/>
        </w:rPr>
        <w:t>.</w:t>
      </w:r>
    </w:p>
    <w:p w14:paraId="2DC5CE0E" w14:textId="72022B45" w:rsidR="00073E06" w:rsidRPr="00073E06" w:rsidRDefault="00073E06" w:rsidP="00073E06">
      <w:pPr>
        <w:numPr>
          <w:ilvl w:val="1"/>
          <w:numId w:val="3"/>
        </w:numPr>
        <w:spacing w:line="480" w:lineRule="auto"/>
        <w:rPr>
          <w:rFonts w:ascii="Times New Roman" w:hAnsi="Times New Roman" w:cs="Times New Roman"/>
        </w:rPr>
      </w:pPr>
      <w:r w:rsidRPr="00073E06">
        <w:rPr>
          <w:rFonts w:ascii="Times New Roman" w:hAnsi="Times New Roman" w:cs="Times New Roman"/>
        </w:rPr>
        <w:t>A minimum of three (</w:t>
      </w:r>
      <w:r>
        <w:rPr>
          <w:rFonts w:ascii="Times New Roman" w:hAnsi="Times New Roman" w:cs="Times New Roman"/>
        </w:rPr>
        <w:t>6</w:t>
      </w:r>
      <w:r w:rsidRPr="00073E06">
        <w:rPr>
          <w:rFonts w:ascii="Times New Roman" w:hAnsi="Times New Roman" w:cs="Times New Roman"/>
        </w:rPr>
        <w:t>) outside sources </w:t>
      </w:r>
      <w:r w:rsidRPr="00073E06">
        <w:rPr>
          <w:rFonts w:ascii="Times New Roman" w:hAnsi="Times New Roman" w:cs="Times New Roman"/>
          <w:u w:val="single"/>
        </w:rPr>
        <w:t>not directly connected to the consent decree/agreement of the selected subject police department</w:t>
      </w:r>
    </w:p>
    <w:p w14:paraId="187EA94F" w14:textId="77777777" w:rsidR="00073E06" w:rsidRPr="00073E06" w:rsidRDefault="00073E06" w:rsidP="00073E06">
      <w:pPr>
        <w:spacing w:line="480" w:lineRule="auto"/>
        <w:rPr>
          <w:rFonts w:ascii="Times New Roman" w:hAnsi="Times New Roman" w:cs="Times New Roman"/>
        </w:rPr>
      </w:pPr>
    </w:p>
    <w:p w14:paraId="2F6291B8" w14:textId="77777777" w:rsidR="00D83E5C" w:rsidRPr="00C11FAE" w:rsidRDefault="00D83E5C" w:rsidP="00C11FAE">
      <w:pPr>
        <w:spacing w:line="480" w:lineRule="auto"/>
        <w:rPr>
          <w:rFonts w:ascii="Times New Roman" w:hAnsi="Times New Roman" w:cs="Times New Roman"/>
        </w:rPr>
      </w:pPr>
    </w:p>
    <w:sectPr w:rsidR="00D83E5C" w:rsidRPr="00C1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6A4"/>
    <w:multiLevelType w:val="multilevel"/>
    <w:tmpl w:val="263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A4A0E"/>
    <w:multiLevelType w:val="multilevel"/>
    <w:tmpl w:val="8E02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04206"/>
    <w:multiLevelType w:val="multilevel"/>
    <w:tmpl w:val="53B83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06"/>
    <w:rsid w:val="00073E06"/>
    <w:rsid w:val="00C11FAE"/>
    <w:rsid w:val="00D8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24CBD"/>
  <w15:chartTrackingRefBased/>
  <w15:docId w15:val="{63487070-A4C1-6E4C-94C9-1E7871DD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E06"/>
    <w:rPr>
      <w:color w:val="0563C1" w:themeColor="hyperlink"/>
      <w:u w:val="single"/>
    </w:rPr>
  </w:style>
  <w:style w:type="character" w:styleId="UnresolvedMention">
    <w:name w:val="Unresolved Mention"/>
    <w:basedOn w:val="DefaultParagraphFont"/>
    <w:uiPriority w:val="99"/>
    <w:semiHidden/>
    <w:unhideWhenUsed/>
    <w:rsid w:val="00073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6558">
      <w:bodyDiv w:val="1"/>
      <w:marLeft w:val="0"/>
      <w:marRight w:val="0"/>
      <w:marTop w:val="0"/>
      <w:marBottom w:val="0"/>
      <w:divBdr>
        <w:top w:val="none" w:sz="0" w:space="0" w:color="auto"/>
        <w:left w:val="none" w:sz="0" w:space="0" w:color="auto"/>
        <w:bottom w:val="none" w:sz="0" w:space="0" w:color="auto"/>
        <w:right w:val="none" w:sz="0" w:space="0" w:color="auto"/>
      </w:divBdr>
    </w:div>
    <w:div w:id="1988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crt/investigation-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gov/crt/addressing-police-misconduct-laws-enforced-department-justice" TargetMode="External"/><Relationship Id="rId5" Type="http://schemas.openxmlformats.org/officeDocument/2006/relationships/hyperlink" Target="https://learn.umuc.edu/content/enforced/145914-001420-01-2165-OL1-6380/Police%20Misconduct%20Laws%20Enforced%20by%20DOJ.docx"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e/Library/Group%20Containers/UBF8T346G9.Office/User%20Content.localized/Templates.localized/APA%20Times%2012%20Dou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 Times 12 Double.dotx</Template>
  <TotalTime>2</TotalTime>
  <Pages>3</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Dave Docimo Jr</cp:lastModifiedBy>
  <cp:revision>1</cp:revision>
  <dcterms:created xsi:type="dcterms:W3CDTF">2021-02-19T14:29:00Z</dcterms:created>
  <dcterms:modified xsi:type="dcterms:W3CDTF">2021-02-19T14:31:00Z</dcterms:modified>
</cp:coreProperties>
</file>